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36"/>
        <w:tblW w:w="10548" w:type="dxa"/>
        <w:tblLook w:val="01E0"/>
      </w:tblPr>
      <w:tblGrid>
        <w:gridCol w:w="1401"/>
        <w:gridCol w:w="9147"/>
      </w:tblGrid>
      <w:tr w:rsidR="001376A3" w:rsidRPr="00575287" w:rsidTr="001376A3">
        <w:trPr>
          <w:trHeight w:val="142"/>
        </w:trPr>
        <w:tc>
          <w:tcPr>
            <w:tcW w:w="1401" w:type="dxa"/>
          </w:tcPr>
          <w:p w:rsidR="001376A3" w:rsidRPr="00575287" w:rsidRDefault="001376A3" w:rsidP="001376A3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147" w:type="dxa"/>
          </w:tcPr>
          <w:p w:rsidR="001376A3" w:rsidRPr="00575287" w:rsidRDefault="001376A3" w:rsidP="001376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130B7" w:rsidRPr="007743E2" w:rsidRDefault="00677C1E" w:rsidP="00A130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0B7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1376A3" w:rsidRDefault="00677C1E" w:rsidP="00A130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0B7">
        <w:rPr>
          <w:rFonts w:ascii="Times New Roman" w:hAnsi="Times New Roman" w:cs="Times New Roman"/>
          <w:b/>
          <w:sz w:val="28"/>
          <w:szCs w:val="28"/>
        </w:rPr>
        <w:t xml:space="preserve">о результатах самообследования </w:t>
      </w:r>
    </w:p>
    <w:p w:rsidR="008857DA" w:rsidRDefault="008857DA" w:rsidP="00A130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Негосударственного образовательного учреждения «Центр подготовки специалистов безопасности «Витязь» НОУ «ЦПСБ «Витязь»</w:t>
      </w:r>
    </w:p>
    <w:p w:rsidR="008857DA" w:rsidRDefault="008857DA" w:rsidP="00A130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C1E" w:rsidRPr="00A130B7" w:rsidRDefault="00677C1E" w:rsidP="009B0FDE">
      <w:pPr>
        <w:ind w:firstLine="724"/>
        <w:jc w:val="both"/>
        <w:rPr>
          <w:rFonts w:ascii="Times New Roman" w:hAnsi="Times New Roman" w:cs="Times New Roman"/>
          <w:color w:val="auto"/>
        </w:rPr>
      </w:pPr>
      <w:proofErr w:type="spellStart"/>
      <w:r w:rsidRPr="00A130B7">
        <w:rPr>
          <w:rFonts w:ascii="Times New Roman" w:hAnsi="Times New Roman" w:cs="Times New Roman"/>
        </w:rPr>
        <w:t>Самообследование</w:t>
      </w:r>
      <w:proofErr w:type="spellEnd"/>
      <w:r w:rsidRPr="00A130B7">
        <w:rPr>
          <w:rFonts w:ascii="Times New Roman" w:hAnsi="Times New Roman" w:cs="Times New Roman"/>
        </w:rPr>
        <w:t xml:space="preserve"> </w:t>
      </w:r>
      <w:r w:rsidR="008857DA">
        <w:rPr>
          <w:rFonts w:ascii="Times New Roman" w:hAnsi="Times New Roman" w:cs="Times New Roman"/>
        </w:rPr>
        <w:t>НОУ «ЦПСБ «Витязь»</w:t>
      </w:r>
      <w:r w:rsidRPr="00A130B7">
        <w:rPr>
          <w:rFonts w:ascii="Times New Roman" w:hAnsi="Times New Roman" w:cs="Times New Roman"/>
        </w:rPr>
        <w:t xml:space="preserve"> проведено в соответствии с пунктом 3 части 2 ст. 29 Федерального закона от 29 декабря 2012 года № 273-ФЗ «Об образовании в Российской Федерации», Приказом Министерства образования и науки Российской Федерации от 14 июня 2013 года № 462 «Об утверждении Порядка проведения самообследования образовательной организацией»</w:t>
      </w:r>
      <w:r w:rsidR="008857DA">
        <w:rPr>
          <w:rFonts w:ascii="Times New Roman" w:hAnsi="Times New Roman" w:cs="Times New Roman"/>
        </w:rPr>
        <w:t>.</w:t>
      </w:r>
    </w:p>
    <w:p w:rsidR="00677C1E" w:rsidRPr="00A130B7" w:rsidRDefault="00677C1E" w:rsidP="009B0FDE">
      <w:pPr>
        <w:ind w:firstLine="724"/>
        <w:jc w:val="both"/>
        <w:rPr>
          <w:rFonts w:ascii="Times New Roman" w:hAnsi="Times New Roman" w:cs="Times New Roman"/>
          <w:color w:val="auto"/>
        </w:rPr>
      </w:pPr>
      <w:r w:rsidRPr="00A130B7">
        <w:rPr>
          <w:rFonts w:ascii="Times New Roman" w:hAnsi="Times New Roman" w:cs="Times New Roman"/>
          <w:b/>
          <w:u w:val="single"/>
        </w:rPr>
        <w:t>Цель самообследования</w:t>
      </w:r>
      <w:r w:rsidR="008857DA">
        <w:rPr>
          <w:rFonts w:ascii="Times New Roman" w:hAnsi="Times New Roman" w:cs="Times New Roman"/>
        </w:rPr>
        <w:t xml:space="preserve"> — по</w:t>
      </w:r>
      <w:r w:rsidRPr="00A130B7">
        <w:rPr>
          <w:rFonts w:ascii="Times New Roman" w:hAnsi="Times New Roman" w:cs="Times New Roman"/>
        </w:rPr>
        <w:t xml:space="preserve">лучение объективной информации о состоянии образовательного процесса по основным и дополнительным образовательным программам; установление степени соответствия содержания, уровня и качества </w:t>
      </w:r>
      <w:proofErr w:type="gramStart"/>
      <w:r w:rsidRPr="00A130B7">
        <w:rPr>
          <w:rFonts w:ascii="Times New Roman" w:hAnsi="Times New Roman" w:cs="Times New Roman"/>
        </w:rPr>
        <w:t>подготовки</w:t>
      </w:r>
      <w:proofErr w:type="gramEnd"/>
      <w:r w:rsidRPr="00A130B7">
        <w:rPr>
          <w:rFonts w:ascii="Times New Roman" w:hAnsi="Times New Roman" w:cs="Times New Roman"/>
        </w:rPr>
        <w:t xml:space="preserve"> обучающихся государственным требованиям в сфере профессионального обучения и дополнительного образования.</w:t>
      </w:r>
    </w:p>
    <w:p w:rsidR="00677C1E" w:rsidRPr="00A130B7" w:rsidRDefault="00677C1E" w:rsidP="009B0FDE">
      <w:pPr>
        <w:ind w:firstLine="724"/>
        <w:jc w:val="both"/>
        <w:rPr>
          <w:rFonts w:ascii="Times New Roman" w:hAnsi="Times New Roman" w:cs="Times New Roman"/>
          <w:color w:val="auto"/>
        </w:rPr>
      </w:pPr>
      <w:proofErr w:type="spellStart"/>
      <w:r w:rsidRPr="00A130B7">
        <w:rPr>
          <w:rFonts w:ascii="Times New Roman" w:hAnsi="Times New Roman" w:cs="Times New Roman"/>
        </w:rPr>
        <w:t>Самообслед</w:t>
      </w:r>
      <w:r w:rsidR="00C3130A">
        <w:rPr>
          <w:rFonts w:ascii="Times New Roman" w:hAnsi="Times New Roman" w:cs="Times New Roman"/>
        </w:rPr>
        <w:t>ование</w:t>
      </w:r>
      <w:proofErr w:type="spellEnd"/>
      <w:r w:rsidR="00C3130A">
        <w:rPr>
          <w:rFonts w:ascii="Times New Roman" w:hAnsi="Times New Roman" w:cs="Times New Roman"/>
        </w:rPr>
        <w:t xml:space="preserve"> проводилось в период с </w:t>
      </w:r>
      <w:r w:rsidR="00A27E54">
        <w:rPr>
          <w:rFonts w:ascii="Times New Roman" w:hAnsi="Times New Roman" w:cs="Times New Roman"/>
        </w:rPr>
        <w:t>27</w:t>
      </w:r>
      <w:r w:rsidR="002205FD">
        <w:rPr>
          <w:rFonts w:ascii="Times New Roman" w:hAnsi="Times New Roman" w:cs="Times New Roman"/>
        </w:rPr>
        <w:t>.0</w:t>
      </w:r>
      <w:r w:rsidR="00A27E54">
        <w:rPr>
          <w:rFonts w:ascii="Times New Roman" w:hAnsi="Times New Roman" w:cs="Times New Roman"/>
        </w:rPr>
        <w:t>6</w:t>
      </w:r>
      <w:r w:rsidR="00C3130A">
        <w:rPr>
          <w:rFonts w:ascii="Times New Roman" w:hAnsi="Times New Roman" w:cs="Times New Roman"/>
        </w:rPr>
        <w:t>.</w:t>
      </w:r>
      <w:r w:rsidR="002205FD">
        <w:rPr>
          <w:rFonts w:ascii="Times New Roman" w:hAnsi="Times New Roman" w:cs="Times New Roman"/>
        </w:rPr>
        <w:t>201</w:t>
      </w:r>
      <w:r w:rsidR="00A27E54">
        <w:rPr>
          <w:rFonts w:ascii="Times New Roman" w:hAnsi="Times New Roman" w:cs="Times New Roman"/>
        </w:rPr>
        <w:t>5</w:t>
      </w:r>
      <w:r w:rsidR="00C3130A">
        <w:rPr>
          <w:rFonts w:ascii="Times New Roman" w:hAnsi="Times New Roman" w:cs="Times New Roman"/>
        </w:rPr>
        <w:t xml:space="preserve"> г. по </w:t>
      </w:r>
      <w:r w:rsidR="00A27E54">
        <w:rPr>
          <w:rFonts w:ascii="Times New Roman" w:hAnsi="Times New Roman" w:cs="Times New Roman"/>
        </w:rPr>
        <w:t>27</w:t>
      </w:r>
      <w:r w:rsidR="00C3130A">
        <w:rPr>
          <w:rFonts w:ascii="Times New Roman" w:hAnsi="Times New Roman" w:cs="Times New Roman"/>
        </w:rPr>
        <w:t>.</w:t>
      </w:r>
      <w:r w:rsidR="002205FD">
        <w:rPr>
          <w:rFonts w:ascii="Times New Roman" w:hAnsi="Times New Roman" w:cs="Times New Roman"/>
        </w:rPr>
        <w:t>0</w:t>
      </w:r>
      <w:r w:rsidR="00A27E54">
        <w:rPr>
          <w:rFonts w:ascii="Times New Roman" w:hAnsi="Times New Roman" w:cs="Times New Roman"/>
        </w:rPr>
        <w:t>6</w:t>
      </w:r>
      <w:r w:rsidR="00C3130A">
        <w:rPr>
          <w:rFonts w:ascii="Times New Roman" w:hAnsi="Times New Roman" w:cs="Times New Roman"/>
        </w:rPr>
        <w:t>.201</w:t>
      </w:r>
      <w:r w:rsidR="00A27E54">
        <w:rPr>
          <w:rFonts w:ascii="Times New Roman" w:hAnsi="Times New Roman" w:cs="Times New Roman"/>
        </w:rPr>
        <w:t>6</w:t>
      </w:r>
      <w:r w:rsidRPr="00A130B7">
        <w:rPr>
          <w:rFonts w:ascii="Times New Roman" w:hAnsi="Times New Roman" w:cs="Times New Roman"/>
        </w:rPr>
        <w:t xml:space="preserve"> г. комиссией в составе:</w:t>
      </w:r>
    </w:p>
    <w:p w:rsidR="00677C1E" w:rsidRPr="00A130B7" w:rsidRDefault="00677C1E" w:rsidP="009B0FDE">
      <w:pPr>
        <w:ind w:firstLine="724"/>
        <w:jc w:val="both"/>
        <w:rPr>
          <w:rFonts w:ascii="Times New Roman" w:hAnsi="Times New Roman" w:cs="Times New Roman"/>
          <w:i/>
          <w:color w:val="auto"/>
        </w:rPr>
      </w:pPr>
      <w:r w:rsidRPr="00A130B7">
        <w:rPr>
          <w:rFonts w:ascii="Times New Roman" w:hAnsi="Times New Roman" w:cs="Times New Roman"/>
          <w:i/>
        </w:rPr>
        <w:t>Председатель:</w:t>
      </w:r>
    </w:p>
    <w:p w:rsidR="00677C1E" w:rsidRPr="00A130B7" w:rsidRDefault="008857DA" w:rsidP="009B0FDE">
      <w:pPr>
        <w:ind w:firstLine="72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Иванов В.П.</w:t>
      </w:r>
      <w:r w:rsidR="00677C1E" w:rsidRPr="00A130B7">
        <w:rPr>
          <w:rFonts w:ascii="Times New Roman" w:hAnsi="Times New Roman" w:cs="Times New Roman"/>
        </w:rPr>
        <w:t>—</w:t>
      </w:r>
      <w:r w:rsidR="00C313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Начальник</w:t>
      </w:r>
      <w:r w:rsidR="00A27E54">
        <w:rPr>
          <w:rFonts w:ascii="Times New Roman" w:hAnsi="Times New Roman" w:cs="Times New Roman"/>
        </w:rPr>
        <w:t xml:space="preserve"> учебного центра</w:t>
      </w:r>
    </w:p>
    <w:p w:rsidR="00677C1E" w:rsidRPr="00A130B7" w:rsidRDefault="00677C1E" w:rsidP="009B0FDE">
      <w:pPr>
        <w:ind w:firstLine="724"/>
        <w:jc w:val="both"/>
        <w:rPr>
          <w:rFonts w:ascii="Times New Roman" w:hAnsi="Times New Roman" w:cs="Times New Roman"/>
          <w:color w:val="auto"/>
        </w:rPr>
      </w:pPr>
      <w:r w:rsidRPr="00A130B7">
        <w:rPr>
          <w:rFonts w:ascii="Times New Roman" w:hAnsi="Times New Roman" w:cs="Times New Roman"/>
          <w:i/>
        </w:rPr>
        <w:t>Члены комиссии</w:t>
      </w:r>
      <w:r w:rsidRPr="00A130B7">
        <w:rPr>
          <w:rFonts w:ascii="Times New Roman" w:hAnsi="Times New Roman" w:cs="Times New Roman"/>
        </w:rPr>
        <w:t>:</w:t>
      </w:r>
    </w:p>
    <w:p w:rsidR="00677C1E" w:rsidRPr="00A130B7" w:rsidRDefault="00A27E54" w:rsidP="009B0FDE">
      <w:pPr>
        <w:ind w:firstLine="72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Ягодаров Д.Е.</w:t>
      </w:r>
      <w:r w:rsidR="00677C1E" w:rsidRPr="00A130B7">
        <w:rPr>
          <w:rFonts w:ascii="Times New Roman" w:hAnsi="Times New Roman" w:cs="Times New Roman"/>
        </w:rPr>
        <w:t xml:space="preserve"> — </w:t>
      </w:r>
      <w:r w:rsidR="00C3130A">
        <w:rPr>
          <w:rFonts w:ascii="Times New Roman" w:hAnsi="Times New Roman" w:cs="Times New Roman"/>
        </w:rPr>
        <w:t xml:space="preserve">зам. </w:t>
      </w:r>
      <w:r w:rsidR="008857DA">
        <w:rPr>
          <w:rFonts w:ascii="Times New Roman" w:hAnsi="Times New Roman" w:cs="Times New Roman"/>
        </w:rPr>
        <w:t>Начальника – начальник учебного отдела</w:t>
      </w:r>
      <w:r w:rsidR="00677C1E" w:rsidRPr="00A130B7">
        <w:rPr>
          <w:rFonts w:ascii="Times New Roman" w:hAnsi="Times New Roman" w:cs="Times New Roman"/>
        </w:rPr>
        <w:t>;</w:t>
      </w:r>
    </w:p>
    <w:p w:rsidR="00677C1E" w:rsidRDefault="008857DA" w:rsidP="009B0FDE">
      <w:pPr>
        <w:ind w:firstLine="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Николаев С.В.</w:t>
      </w:r>
      <w:r w:rsidR="00677C1E" w:rsidRPr="00A130B7">
        <w:rPr>
          <w:rFonts w:ascii="Times New Roman" w:hAnsi="Times New Roman" w:cs="Times New Roman"/>
        </w:rPr>
        <w:t xml:space="preserve"> — </w:t>
      </w:r>
      <w:r>
        <w:rPr>
          <w:rFonts w:ascii="Times New Roman" w:hAnsi="Times New Roman" w:cs="Times New Roman"/>
        </w:rPr>
        <w:t>зам. Начальника учебного отдела – начальник тира</w:t>
      </w:r>
    </w:p>
    <w:p w:rsidR="00C3130A" w:rsidRPr="00A130B7" w:rsidRDefault="008857DA" w:rsidP="009B0FDE">
      <w:pPr>
        <w:ind w:firstLine="72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Николаева В.</w:t>
      </w:r>
      <w:proofErr w:type="gramStart"/>
      <w:r>
        <w:rPr>
          <w:rFonts w:ascii="Times New Roman" w:hAnsi="Times New Roman" w:cs="Times New Roman"/>
        </w:rPr>
        <w:t>Ю</w:t>
      </w:r>
      <w:proofErr w:type="gramEnd"/>
      <w:r w:rsidR="00C3130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начальник юридического отдела</w:t>
      </w:r>
      <w:r w:rsidR="00C3130A">
        <w:rPr>
          <w:rFonts w:ascii="Times New Roman" w:hAnsi="Times New Roman" w:cs="Times New Roman"/>
        </w:rPr>
        <w:t xml:space="preserve"> </w:t>
      </w:r>
    </w:p>
    <w:p w:rsidR="00677C1E" w:rsidRPr="00A130B7" w:rsidRDefault="00677C1E" w:rsidP="009B0FDE">
      <w:pPr>
        <w:ind w:firstLine="724"/>
        <w:jc w:val="both"/>
        <w:rPr>
          <w:rFonts w:ascii="Times New Roman" w:hAnsi="Times New Roman" w:cs="Times New Roman"/>
          <w:color w:val="auto"/>
        </w:rPr>
      </w:pPr>
      <w:r w:rsidRPr="00A130B7">
        <w:rPr>
          <w:rFonts w:ascii="Times New Roman" w:hAnsi="Times New Roman" w:cs="Times New Roman"/>
        </w:rPr>
        <w:t>В ходе самообследования были исследованы: нормативно-правовая документация, учебные планы и программы, учебно-методическое и информационное обеспечение, сведения о кадровом и материально-техническом оснащении образовательного процесса.</w:t>
      </w:r>
    </w:p>
    <w:p w:rsidR="00677C1E" w:rsidRPr="001376A3" w:rsidRDefault="00677C1E" w:rsidP="009B0FDE">
      <w:pPr>
        <w:ind w:firstLine="724"/>
        <w:jc w:val="both"/>
        <w:rPr>
          <w:rFonts w:ascii="Times New Roman" w:hAnsi="Times New Roman" w:cs="Times New Roman"/>
          <w:color w:val="auto"/>
        </w:rPr>
      </w:pPr>
      <w:r w:rsidRPr="00A130B7">
        <w:rPr>
          <w:rFonts w:ascii="Times New Roman" w:hAnsi="Times New Roman" w:cs="Times New Roman"/>
        </w:rPr>
        <w:t xml:space="preserve">В отчете приведены результаты анализа организационно-правового обеспечения образовательной деятельности, системы управления </w:t>
      </w:r>
      <w:r w:rsidR="008857DA">
        <w:rPr>
          <w:rFonts w:ascii="Times New Roman" w:hAnsi="Times New Roman" w:cs="Times New Roman"/>
        </w:rPr>
        <w:t>НОУ «ЦПСБ «Витязь»</w:t>
      </w:r>
      <w:r w:rsidRPr="00A130B7">
        <w:rPr>
          <w:rFonts w:ascii="Times New Roman" w:hAnsi="Times New Roman" w:cs="Times New Roman"/>
        </w:rPr>
        <w:t xml:space="preserve">, организации </w:t>
      </w:r>
      <w:r w:rsidRPr="001376A3">
        <w:rPr>
          <w:rFonts w:ascii="Times New Roman" w:hAnsi="Times New Roman" w:cs="Times New Roman"/>
        </w:rPr>
        <w:t>образовательного процесса, условий реализации образовательных программ.</w:t>
      </w:r>
    </w:p>
    <w:p w:rsidR="00C3130A" w:rsidRPr="001376A3" w:rsidRDefault="00C3130A" w:rsidP="003E6D3C">
      <w:pPr>
        <w:ind w:firstLine="360"/>
        <w:jc w:val="both"/>
        <w:rPr>
          <w:rFonts w:ascii="Times New Roman" w:hAnsi="Times New Roman" w:cs="Times New Roman"/>
          <w:b/>
        </w:rPr>
      </w:pPr>
    </w:p>
    <w:p w:rsidR="003E6D3C" w:rsidRPr="001376A3" w:rsidRDefault="003E6D3C" w:rsidP="003E6D3C">
      <w:pPr>
        <w:ind w:firstLine="360"/>
        <w:jc w:val="both"/>
        <w:rPr>
          <w:rFonts w:ascii="Times New Roman" w:hAnsi="Times New Roman" w:cs="Times New Roman"/>
          <w:b/>
        </w:rPr>
      </w:pPr>
      <w:r w:rsidRPr="001376A3">
        <w:rPr>
          <w:rFonts w:ascii="Times New Roman" w:hAnsi="Times New Roman" w:cs="Times New Roman"/>
          <w:b/>
        </w:rPr>
        <w:t>Раздел 1. Общи</w:t>
      </w:r>
      <w:r w:rsidR="00400B49" w:rsidRPr="001376A3">
        <w:rPr>
          <w:rFonts w:ascii="Times New Roman" w:hAnsi="Times New Roman" w:cs="Times New Roman"/>
          <w:b/>
        </w:rPr>
        <w:t>е</w:t>
      </w:r>
      <w:r w:rsidRPr="001376A3">
        <w:rPr>
          <w:rFonts w:ascii="Times New Roman" w:hAnsi="Times New Roman" w:cs="Times New Roman"/>
          <w:b/>
        </w:rPr>
        <w:t xml:space="preserve"> сведения о </w:t>
      </w:r>
      <w:r w:rsidR="008857DA">
        <w:rPr>
          <w:rFonts w:ascii="Times New Roman" w:hAnsi="Times New Roman" w:cs="Times New Roman"/>
          <w:b/>
        </w:rPr>
        <w:t>НОУ «ЦПСБ «Витязь»</w:t>
      </w:r>
      <w:r w:rsidRPr="001376A3">
        <w:rPr>
          <w:rFonts w:ascii="Times New Roman" w:hAnsi="Times New Roman" w:cs="Times New Roman"/>
          <w:b/>
        </w:rPr>
        <w:t xml:space="preserve">, </w:t>
      </w:r>
      <w:r w:rsidRPr="001376A3">
        <w:rPr>
          <w:rFonts w:ascii="Times New Roman" w:hAnsi="Times New Roman" w:cs="Times New Roman"/>
        </w:rPr>
        <w:t>кадры и организация работы.</w:t>
      </w:r>
    </w:p>
    <w:p w:rsidR="003E6D3C" w:rsidRPr="0005721C" w:rsidRDefault="003E6D3C" w:rsidP="003E6D3C">
      <w:pPr>
        <w:tabs>
          <w:tab w:val="left" w:pos="827"/>
        </w:tabs>
        <w:ind w:firstLine="360"/>
        <w:jc w:val="both"/>
        <w:rPr>
          <w:rFonts w:ascii="Times New Roman" w:hAnsi="Times New Roman" w:cs="Times New Roman"/>
          <w:color w:val="auto"/>
        </w:rPr>
      </w:pPr>
      <w:r w:rsidRPr="0005721C">
        <w:rPr>
          <w:rFonts w:ascii="Times New Roman" w:hAnsi="Times New Roman" w:cs="Times New Roman"/>
        </w:rPr>
        <w:t>1.1.</w:t>
      </w:r>
      <w:r w:rsidRPr="0005721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Полное наименование</w:t>
      </w:r>
      <w:r w:rsidRPr="0005721C">
        <w:rPr>
          <w:rFonts w:ascii="Times New Roman" w:hAnsi="Times New Roman" w:cs="Times New Roman"/>
        </w:rPr>
        <w:t xml:space="preserve">: </w:t>
      </w:r>
      <w:r w:rsidR="008857DA">
        <w:rPr>
          <w:rFonts w:ascii="Times New Roman" w:hAnsi="Times New Roman" w:cs="Times New Roman"/>
        </w:rPr>
        <w:t>Негос</w:t>
      </w:r>
      <w:r w:rsidR="00A27E54">
        <w:rPr>
          <w:rFonts w:ascii="Times New Roman" w:hAnsi="Times New Roman" w:cs="Times New Roman"/>
        </w:rPr>
        <w:t>ударственное образовательное уч</w:t>
      </w:r>
      <w:r w:rsidR="008857DA">
        <w:rPr>
          <w:rFonts w:ascii="Times New Roman" w:hAnsi="Times New Roman" w:cs="Times New Roman"/>
        </w:rPr>
        <w:t>р</w:t>
      </w:r>
      <w:r w:rsidR="00A27E54">
        <w:rPr>
          <w:rFonts w:ascii="Times New Roman" w:hAnsi="Times New Roman" w:cs="Times New Roman"/>
        </w:rPr>
        <w:t>е</w:t>
      </w:r>
      <w:r w:rsidR="008857DA">
        <w:rPr>
          <w:rFonts w:ascii="Times New Roman" w:hAnsi="Times New Roman" w:cs="Times New Roman"/>
        </w:rPr>
        <w:t>ждение «Центр подготовки специалистов безопасности «Витязь»</w:t>
      </w:r>
      <w:r w:rsidRPr="0005721C">
        <w:rPr>
          <w:rFonts w:ascii="Times New Roman" w:hAnsi="Times New Roman" w:cs="Times New Roman"/>
        </w:rPr>
        <w:t>.</w:t>
      </w:r>
    </w:p>
    <w:p w:rsidR="003E6D3C" w:rsidRPr="0005721C" w:rsidRDefault="003E6D3C" w:rsidP="003E6D3C">
      <w:pPr>
        <w:ind w:firstLine="360"/>
        <w:jc w:val="both"/>
        <w:rPr>
          <w:rFonts w:ascii="Times New Roman" w:hAnsi="Times New Roman" w:cs="Times New Roman"/>
          <w:color w:val="auto"/>
        </w:rPr>
      </w:pPr>
      <w:r w:rsidRPr="0005721C">
        <w:rPr>
          <w:rFonts w:ascii="Times New Roman" w:hAnsi="Times New Roman" w:cs="Times New Roman"/>
        </w:rPr>
        <w:t>Сокращенное наименование:</w:t>
      </w:r>
      <w:r w:rsidR="008857DA">
        <w:rPr>
          <w:rFonts w:ascii="Times New Roman" w:hAnsi="Times New Roman" w:cs="Times New Roman"/>
        </w:rPr>
        <w:t xml:space="preserve"> НОУ «ЦПСБ «Витязь»</w:t>
      </w:r>
    </w:p>
    <w:p w:rsidR="003E6D3C" w:rsidRPr="0005721C" w:rsidRDefault="003E6D3C" w:rsidP="003E6D3C">
      <w:pPr>
        <w:tabs>
          <w:tab w:val="left" w:pos="823"/>
        </w:tabs>
        <w:ind w:firstLine="360"/>
        <w:jc w:val="both"/>
        <w:rPr>
          <w:rFonts w:ascii="Times New Roman" w:hAnsi="Times New Roman" w:cs="Times New Roman"/>
          <w:color w:val="auto"/>
        </w:rPr>
      </w:pPr>
      <w:r w:rsidRPr="0005721C">
        <w:rPr>
          <w:rFonts w:ascii="Times New Roman" w:hAnsi="Times New Roman" w:cs="Times New Roman"/>
        </w:rPr>
        <w:t>1.2.</w:t>
      </w:r>
      <w:r w:rsidRPr="0005721C">
        <w:rPr>
          <w:rFonts w:ascii="Times New Roman" w:hAnsi="Times New Roman" w:cs="Times New Roman"/>
        </w:rPr>
        <w:tab/>
        <w:t xml:space="preserve">Организационно-правовая форма: </w:t>
      </w:r>
      <w:r w:rsidR="00C3130A">
        <w:rPr>
          <w:rFonts w:ascii="Times New Roman" w:hAnsi="Times New Roman" w:cs="Times New Roman"/>
        </w:rPr>
        <w:t>Частное учреждение.</w:t>
      </w:r>
    </w:p>
    <w:p w:rsidR="003E6D3C" w:rsidRPr="0005721C" w:rsidRDefault="003E6D3C" w:rsidP="003E6D3C">
      <w:pPr>
        <w:tabs>
          <w:tab w:val="left" w:pos="823"/>
        </w:tabs>
        <w:ind w:firstLine="360"/>
        <w:jc w:val="both"/>
        <w:rPr>
          <w:rFonts w:ascii="Times New Roman" w:hAnsi="Times New Roman" w:cs="Times New Roman"/>
          <w:color w:val="auto"/>
        </w:rPr>
      </w:pPr>
      <w:r w:rsidRPr="0005721C">
        <w:rPr>
          <w:rFonts w:ascii="Times New Roman" w:hAnsi="Times New Roman" w:cs="Times New Roman"/>
        </w:rPr>
        <w:t>1.3.</w:t>
      </w:r>
      <w:r w:rsidRPr="0005721C">
        <w:rPr>
          <w:rFonts w:ascii="Times New Roman" w:hAnsi="Times New Roman" w:cs="Times New Roman"/>
        </w:rPr>
        <w:tab/>
        <w:t xml:space="preserve">Юридический адрес: </w:t>
      </w:r>
      <w:r w:rsidR="00C32B81">
        <w:rPr>
          <w:rFonts w:ascii="Times New Roman" w:hAnsi="Times New Roman" w:cs="Times New Roman"/>
        </w:rPr>
        <w:t xml:space="preserve"> 428000, г. Чебоксары, ул. Академика Крылова, д. 7 пом. 4</w:t>
      </w:r>
    </w:p>
    <w:p w:rsidR="003E6D3C" w:rsidRPr="0005721C" w:rsidRDefault="003E6D3C" w:rsidP="003E6D3C">
      <w:pPr>
        <w:ind w:firstLine="360"/>
        <w:jc w:val="both"/>
        <w:rPr>
          <w:rFonts w:ascii="Times New Roman" w:hAnsi="Times New Roman" w:cs="Times New Roman"/>
          <w:color w:val="auto"/>
        </w:rPr>
      </w:pPr>
      <w:r w:rsidRPr="0005721C">
        <w:rPr>
          <w:rFonts w:ascii="Times New Roman" w:hAnsi="Times New Roman" w:cs="Times New Roman"/>
        </w:rPr>
        <w:t xml:space="preserve">Фактический адрес: </w:t>
      </w:r>
      <w:r w:rsidR="00C32B81">
        <w:rPr>
          <w:rFonts w:ascii="Times New Roman" w:hAnsi="Times New Roman" w:cs="Times New Roman"/>
        </w:rPr>
        <w:t>428000, г. Чебоксары, ул. Академика Крылова, д. 7 пом. 4</w:t>
      </w:r>
    </w:p>
    <w:p w:rsidR="003E6D3C" w:rsidRPr="002205FD" w:rsidRDefault="00C32B81" w:rsidP="003E6D3C">
      <w:pPr>
        <w:ind w:firstLine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Телефон</w:t>
      </w:r>
      <w:r w:rsidRPr="002205FD">
        <w:rPr>
          <w:rFonts w:ascii="Times New Roman" w:hAnsi="Times New Roman" w:cs="Times New Roman"/>
        </w:rPr>
        <w:t>: 8(352) 58-33-73</w:t>
      </w:r>
    </w:p>
    <w:p w:rsidR="003E6D3C" w:rsidRPr="002205FD" w:rsidRDefault="00C3130A" w:rsidP="003E6D3C">
      <w:pPr>
        <w:ind w:firstLine="360"/>
        <w:jc w:val="both"/>
        <w:rPr>
          <w:rFonts w:ascii="Times New Roman" w:hAnsi="Times New Roman" w:cs="Times New Roman"/>
          <w:color w:val="auto"/>
        </w:rPr>
      </w:pPr>
      <w:r w:rsidRPr="002205FD">
        <w:rPr>
          <w:rFonts w:ascii="Times New Roman" w:hAnsi="Times New Roman" w:cs="Times New Roman"/>
        </w:rPr>
        <w:t xml:space="preserve">                 </w:t>
      </w:r>
    </w:p>
    <w:p w:rsidR="003E6D3C" w:rsidRPr="00C32B81" w:rsidRDefault="003E6D3C" w:rsidP="003E6D3C">
      <w:pPr>
        <w:ind w:firstLine="360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lang w:val="en-US"/>
        </w:rPr>
        <w:t>e</w:t>
      </w:r>
      <w:r w:rsidRPr="00C32B8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proofErr w:type="gramEnd"/>
      <w:r w:rsidRPr="00C32B81">
        <w:rPr>
          <w:rFonts w:ascii="Times New Roman" w:hAnsi="Times New Roman" w:cs="Times New Roman"/>
        </w:rPr>
        <w:t xml:space="preserve">: </w:t>
      </w:r>
      <w:proofErr w:type="spellStart"/>
      <w:r w:rsidR="00C32B81">
        <w:rPr>
          <w:rFonts w:ascii="Times New Roman" w:eastAsia="Times New Roman" w:hAnsi="Times New Roman" w:cs="Times New Roman"/>
          <w:b/>
          <w:sz w:val="22"/>
          <w:szCs w:val="22"/>
          <w:lang w:val="en-US"/>
        </w:rPr>
        <w:t>vityaz</w:t>
      </w:r>
      <w:proofErr w:type="spellEnd"/>
      <w:r w:rsidR="00C32B81" w:rsidRPr="00C32B81">
        <w:rPr>
          <w:rFonts w:ascii="Times New Roman" w:eastAsia="Times New Roman" w:hAnsi="Times New Roman" w:cs="Times New Roman"/>
          <w:b/>
          <w:sz w:val="22"/>
          <w:szCs w:val="22"/>
        </w:rPr>
        <w:t>@</w:t>
      </w:r>
      <w:proofErr w:type="spellStart"/>
      <w:r w:rsidR="00C32B81">
        <w:rPr>
          <w:rFonts w:ascii="Times New Roman" w:eastAsia="Times New Roman" w:hAnsi="Times New Roman" w:cs="Times New Roman"/>
          <w:b/>
          <w:sz w:val="22"/>
          <w:szCs w:val="22"/>
          <w:lang w:val="en-US"/>
        </w:rPr>
        <w:t>chuvashia</w:t>
      </w:r>
      <w:proofErr w:type="spellEnd"/>
      <w:r w:rsidR="00C32B81" w:rsidRPr="00C32B81">
        <w:rPr>
          <w:rFonts w:ascii="Times New Roman" w:eastAsia="Times New Roman" w:hAnsi="Times New Roman" w:cs="Times New Roman"/>
          <w:b/>
          <w:sz w:val="22"/>
          <w:szCs w:val="22"/>
        </w:rPr>
        <w:t>.</w:t>
      </w:r>
      <w:proofErr w:type="spellStart"/>
      <w:r w:rsidR="00C32B81">
        <w:rPr>
          <w:rFonts w:ascii="Times New Roman" w:eastAsia="Times New Roman" w:hAnsi="Times New Roman" w:cs="Times New Roman"/>
          <w:b/>
          <w:sz w:val="22"/>
          <w:szCs w:val="22"/>
          <w:lang w:val="en-US"/>
        </w:rPr>
        <w:t>ru</w:t>
      </w:r>
      <w:proofErr w:type="spellEnd"/>
    </w:p>
    <w:p w:rsidR="003E6D3C" w:rsidRPr="00C32B81" w:rsidRDefault="003E6D3C" w:rsidP="003E6D3C">
      <w:pPr>
        <w:ind w:firstLine="360"/>
        <w:jc w:val="both"/>
        <w:rPr>
          <w:rFonts w:ascii="Times New Roman" w:hAnsi="Times New Roman" w:cs="Times New Roman"/>
          <w:color w:val="auto"/>
        </w:rPr>
      </w:pPr>
      <w:r w:rsidRPr="0005721C">
        <w:rPr>
          <w:rFonts w:ascii="Times New Roman" w:hAnsi="Times New Roman" w:cs="Times New Roman"/>
        </w:rPr>
        <w:t xml:space="preserve">Адрес официального сайта в сети «Интернет»: </w:t>
      </w:r>
      <w:r>
        <w:rPr>
          <w:rFonts w:ascii="Times New Roman" w:hAnsi="Times New Roman" w:cs="Times New Roman"/>
          <w:lang w:val="en-US"/>
        </w:rPr>
        <w:t>http</w:t>
      </w:r>
      <w:r>
        <w:rPr>
          <w:rFonts w:ascii="Times New Roman" w:hAnsi="Times New Roman" w:cs="Times New Roman"/>
        </w:rPr>
        <w:t>:/</w:t>
      </w:r>
      <w:r w:rsidR="00C32B81">
        <w:rPr>
          <w:rFonts w:ascii="Times New Roman" w:hAnsi="Times New Roman" w:cs="Times New Roman"/>
        </w:rPr>
        <w:t>/</w:t>
      </w:r>
      <w:proofErr w:type="spellStart"/>
      <w:r w:rsidR="00C32B81">
        <w:rPr>
          <w:rFonts w:ascii="Times New Roman" w:hAnsi="Times New Roman" w:cs="Times New Roman"/>
          <w:lang w:val="en-US"/>
        </w:rPr>
        <w:t>vityaz</w:t>
      </w:r>
      <w:proofErr w:type="spellEnd"/>
      <w:r w:rsidR="00C32B81" w:rsidRPr="00C32B81">
        <w:rPr>
          <w:rFonts w:ascii="Times New Roman" w:hAnsi="Times New Roman" w:cs="Times New Roman"/>
        </w:rPr>
        <w:t>-</w:t>
      </w:r>
      <w:proofErr w:type="spellStart"/>
      <w:r w:rsidR="00C32B81">
        <w:rPr>
          <w:rFonts w:ascii="Times New Roman" w:hAnsi="Times New Roman" w:cs="Times New Roman"/>
          <w:lang w:val="en-US"/>
        </w:rPr>
        <w:t>nou</w:t>
      </w:r>
      <w:proofErr w:type="spellEnd"/>
      <w:r w:rsidR="00C32B81" w:rsidRPr="00C32B81">
        <w:rPr>
          <w:rFonts w:ascii="Times New Roman" w:hAnsi="Times New Roman" w:cs="Times New Roman"/>
        </w:rPr>
        <w:t>.</w:t>
      </w:r>
      <w:proofErr w:type="spellStart"/>
      <w:r w:rsidR="00C32B81">
        <w:rPr>
          <w:rFonts w:ascii="Times New Roman" w:hAnsi="Times New Roman" w:cs="Times New Roman"/>
          <w:lang w:val="en-US"/>
        </w:rPr>
        <w:t>ru</w:t>
      </w:r>
      <w:proofErr w:type="spellEnd"/>
    </w:p>
    <w:p w:rsidR="003E6D3C" w:rsidRPr="00C32B81" w:rsidRDefault="003E6D3C" w:rsidP="003E6D3C">
      <w:pPr>
        <w:tabs>
          <w:tab w:val="left" w:pos="833"/>
        </w:tabs>
        <w:ind w:firstLine="360"/>
        <w:jc w:val="both"/>
        <w:rPr>
          <w:rFonts w:ascii="Times New Roman" w:hAnsi="Times New Roman" w:cs="Times New Roman"/>
          <w:color w:val="auto"/>
        </w:rPr>
      </w:pPr>
      <w:r w:rsidRPr="0005721C">
        <w:rPr>
          <w:rFonts w:ascii="Times New Roman" w:hAnsi="Times New Roman" w:cs="Times New Roman"/>
        </w:rPr>
        <w:t>1.4.</w:t>
      </w:r>
      <w:r w:rsidRPr="0005721C">
        <w:rPr>
          <w:rFonts w:ascii="Times New Roman" w:hAnsi="Times New Roman" w:cs="Times New Roman"/>
        </w:rPr>
        <w:tab/>
        <w:t xml:space="preserve">Учредитель: </w:t>
      </w:r>
      <w:r w:rsidR="00C32B81">
        <w:rPr>
          <w:rFonts w:ascii="Times New Roman" w:hAnsi="Times New Roman" w:cs="Times New Roman"/>
        </w:rPr>
        <w:t>Иванов Валерий Павлович</w:t>
      </w:r>
    </w:p>
    <w:p w:rsidR="003E6D3C" w:rsidRPr="0005721C" w:rsidRDefault="003E6D3C" w:rsidP="003E6D3C">
      <w:pPr>
        <w:ind w:firstLine="360"/>
        <w:jc w:val="both"/>
        <w:rPr>
          <w:rFonts w:ascii="Times New Roman" w:hAnsi="Times New Roman" w:cs="Times New Roman"/>
          <w:color w:val="auto"/>
        </w:rPr>
      </w:pPr>
      <w:r w:rsidRPr="0005721C">
        <w:rPr>
          <w:rFonts w:ascii="Times New Roman" w:hAnsi="Times New Roman" w:cs="Times New Roman"/>
        </w:rPr>
        <w:t xml:space="preserve">Место нахождения Учредителя: </w:t>
      </w:r>
      <w:r w:rsidR="00C32B81">
        <w:rPr>
          <w:rFonts w:ascii="Times New Roman" w:eastAsia="Times New Roman" w:hAnsi="Times New Roman" w:cs="Times New Roman"/>
          <w:color w:val="auto"/>
        </w:rPr>
        <w:t>428000, г. Чебоксары, ул. Академика Крылова, д. 7 пом. 4</w:t>
      </w:r>
    </w:p>
    <w:p w:rsidR="003E6D3C" w:rsidRPr="004A1201" w:rsidRDefault="003E6D3C" w:rsidP="003E6D3C">
      <w:pPr>
        <w:tabs>
          <w:tab w:val="left" w:pos="822"/>
        </w:tabs>
        <w:ind w:firstLine="360"/>
        <w:jc w:val="both"/>
        <w:rPr>
          <w:rFonts w:ascii="Times New Roman" w:hAnsi="Times New Roman" w:cs="Times New Roman"/>
          <w:color w:val="auto"/>
        </w:rPr>
      </w:pPr>
      <w:r w:rsidRPr="0005721C">
        <w:rPr>
          <w:rFonts w:ascii="Times New Roman" w:hAnsi="Times New Roman" w:cs="Times New Roman"/>
        </w:rPr>
        <w:t>1.5.</w:t>
      </w:r>
      <w:r w:rsidRPr="0005721C">
        <w:rPr>
          <w:rFonts w:ascii="Times New Roman" w:hAnsi="Times New Roman" w:cs="Times New Roman"/>
        </w:rPr>
        <w:tab/>
        <w:t xml:space="preserve">Основной государственный регистрационный номер юридического лица </w:t>
      </w:r>
      <w:r w:rsidRPr="0005721C">
        <w:rPr>
          <w:rFonts w:ascii="Times New Roman" w:hAnsi="Times New Roman" w:cs="Times New Roman"/>
        </w:rPr>
        <w:lastRenderedPageBreak/>
        <w:t xml:space="preserve">(ОГРН): </w:t>
      </w:r>
      <w:r w:rsidR="00C32B81">
        <w:rPr>
          <w:rFonts w:ascii="Times New Roman" w:hAnsi="Times New Roman" w:cs="Times New Roman"/>
        </w:rPr>
        <w:t>1082100000476</w:t>
      </w:r>
      <w:r>
        <w:rPr>
          <w:rFonts w:ascii="Times New Roman" w:hAnsi="Times New Roman" w:cs="Times New Roman"/>
        </w:rPr>
        <w:t>,</w:t>
      </w:r>
      <w:r w:rsidR="00BD7BD2">
        <w:rPr>
          <w:rFonts w:ascii="Times New Roman" w:hAnsi="Times New Roman" w:cs="Times New Roman"/>
        </w:rPr>
        <w:t xml:space="preserve"> </w:t>
      </w:r>
      <w:r w:rsidR="00C3130A">
        <w:rPr>
          <w:rFonts w:ascii="Times New Roman" w:hAnsi="Times New Roman" w:cs="Times New Roman"/>
        </w:rPr>
        <w:t>дата внесения записи 2</w:t>
      </w:r>
      <w:r w:rsidR="00C32B81">
        <w:rPr>
          <w:rFonts w:ascii="Times New Roman" w:hAnsi="Times New Roman" w:cs="Times New Roman"/>
        </w:rPr>
        <w:t xml:space="preserve">1.05.2008 </w:t>
      </w:r>
      <w:r w:rsidRPr="0005721C">
        <w:rPr>
          <w:rFonts w:ascii="Times New Roman" w:hAnsi="Times New Roman" w:cs="Times New Roman"/>
        </w:rPr>
        <w:t>г.</w:t>
      </w:r>
    </w:p>
    <w:p w:rsidR="003E6D3C" w:rsidRPr="0005721C" w:rsidRDefault="003E6D3C" w:rsidP="003E6D3C">
      <w:pPr>
        <w:tabs>
          <w:tab w:val="left" w:pos="823"/>
        </w:tabs>
        <w:ind w:firstLine="360"/>
        <w:jc w:val="both"/>
        <w:rPr>
          <w:rFonts w:ascii="Times New Roman" w:hAnsi="Times New Roman" w:cs="Times New Roman"/>
          <w:color w:val="auto"/>
        </w:rPr>
      </w:pPr>
      <w:r w:rsidRPr="0005721C">
        <w:rPr>
          <w:rFonts w:ascii="Times New Roman" w:hAnsi="Times New Roman" w:cs="Times New Roman"/>
        </w:rPr>
        <w:t>1.</w:t>
      </w:r>
      <w:r w:rsidR="004A1201" w:rsidRPr="004A1201">
        <w:rPr>
          <w:rFonts w:ascii="Times New Roman" w:hAnsi="Times New Roman" w:cs="Times New Roman"/>
        </w:rPr>
        <w:t>6</w:t>
      </w:r>
      <w:r w:rsidRPr="0005721C">
        <w:rPr>
          <w:rFonts w:ascii="Times New Roman" w:hAnsi="Times New Roman" w:cs="Times New Roman"/>
        </w:rPr>
        <w:t>.</w:t>
      </w:r>
      <w:r w:rsidRPr="0005721C">
        <w:rPr>
          <w:rFonts w:ascii="Times New Roman" w:hAnsi="Times New Roman" w:cs="Times New Roman"/>
        </w:rPr>
        <w:tab/>
        <w:t xml:space="preserve">Идентификационный номер налогоплательщика (ИНН): </w:t>
      </w:r>
      <w:r w:rsidR="00C32B81">
        <w:rPr>
          <w:rFonts w:ascii="Times New Roman" w:hAnsi="Times New Roman" w:cs="Times New Roman"/>
        </w:rPr>
        <w:t>2130040960</w:t>
      </w:r>
    </w:p>
    <w:p w:rsidR="003E6D3C" w:rsidRPr="0005721C" w:rsidRDefault="003E6D3C" w:rsidP="003E6D3C">
      <w:pPr>
        <w:tabs>
          <w:tab w:val="left" w:pos="833"/>
        </w:tabs>
        <w:ind w:firstLine="360"/>
        <w:jc w:val="both"/>
        <w:rPr>
          <w:rFonts w:ascii="Times New Roman" w:hAnsi="Times New Roman" w:cs="Times New Roman"/>
          <w:color w:val="auto"/>
        </w:rPr>
      </w:pPr>
      <w:r w:rsidRPr="0005721C">
        <w:rPr>
          <w:rFonts w:ascii="Times New Roman" w:hAnsi="Times New Roman" w:cs="Times New Roman"/>
        </w:rPr>
        <w:t>1.</w:t>
      </w:r>
      <w:r w:rsidR="004A1201" w:rsidRPr="004A1201">
        <w:rPr>
          <w:rFonts w:ascii="Times New Roman" w:hAnsi="Times New Roman" w:cs="Times New Roman"/>
        </w:rPr>
        <w:t>7</w:t>
      </w:r>
      <w:r w:rsidRPr="0005721C">
        <w:rPr>
          <w:rFonts w:ascii="Times New Roman" w:hAnsi="Times New Roman" w:cs="Times New Roman"/>
        </w:rPr>
        <w:t>.</w:t>
      </w:r>
      <w:r w:rsidRPr="0005721C">
        <w:rPr>
          <w:rFonts w:ascii="Times New Roman" w:hAnsi="Times New Roman" w:cs="Times New Roman"/>
        </w:rPr>
        <w:tab/>
        <w:t>Свидетельство о постановке на налоговый учет юридического лица в налоговом органе (КПП):</w:t>
      </w:r>
      <w:r w:rsidR="00C32B81">
        <w:rPr>
          <w:rFonts w:ascii="Times New Roman" w:hAnsi="Times New Roman" w:cs="Times New Roman"/>
        </w:rPr>
        <w:t xml:space="preserve"> 213001001</w:t>
      </w:r>
    </w:p>
    <w:p w:rsidR="00953140" w:rsidRDefault="003E6D3C" w:rsidP="00953140">
      <w:pPr>
        <w:tabs>
          <w:tab w:val="left" w:pos="833"/>
        </w:tabs>
        <w:ind w:firstLine="360"/>
        <w:jc w:val="both"/>
        <w:rPr>
          <w:rFonts w:ascii="Times New Roman" w:hAnsi="Times New Roman" w:cs="Times New Roman"/>
        </w:rPr>
      </w:pPr>
      <w:r w:rsidRPr="0005721C">
        <w:rPr>
          <w:rFonts w:ascii="Times New Roman" w:hAnsi="Times New Roman" w:cs="Times New Roman"/>
        </w:rPr>
        <w:t>1.</w:t>
      </w:r>
      <w:r w:rsidR="004A1201" w:rsidRPr="004A1201">
        <w:rPr>
          <w:rFonts w:ascii="Times New Roman" w:hAnsi="Times New Roman" w:cs="Times New Roman"/>
        </w:rPr>
        <w:t>8</w:t>
      </w:r>
      <w:r w:rsidRPr="0005721C">
        <w:rPr>
          <w:rFonts w:ascii="Times New Roman" w:hAnsi="Times New Roman" w:cs="Times New Roman"/>
        </w:rPr>
        <w:t>.</w:t>
      </w:r>
      <w:r w:rsidRPr="0005721C">
        <w:rPr>
          <w:rFonts w:ascii="Times New Roman" w:hAnsi="Times New Roman" w:cs="Times New Roman"/>
        </w:rPr>
        <w:tab/>
        <w:t xml:space="preserve">Лицензия на осуществление образовательной деятельности: </w:t>
      </w:r>
      <w:r w:rsidR="00953140">
        <w:rPr>
          <w:rFonts w:ascii="Times New Roman" w:hAnsi="Times New Roman" w:cs="Times New Roman"/>
        </w:rPr>
        <w:t>серия 21Л01</w:t>
      </w:r>
      <w:r w:rsidR="00C3130A">
        <w:rPr>
          <w:rFonts w:ascii="Times New Roman" w:hAnsi="Times New Roman" w:cs="Times New Roman"/>
        </w:rPr>
        <w:t xml:space="preserve"> </w:t>
      </w:r>
      <w:r w:rsidRPr="0005721C">
        <w:rPr>
          <w:rFonts w:ascii="Times New Roman" w:hAnsi="Times New Roman" w:cs="Times New Roman"/>
        </w:rPr>
        <w:t xml:space="preserve">№ </w:t>
      </w:r>
      <w:r w:rsidR="00C3130A">
        <w:rPr>
          <w:rFonts w:ascii="Times New Roman" w:hAnsi="Times New Roman" w:cs="Times New Roman"/>
        </w:rPr>
        <w:t>000</w:t>
      </w:r>
      <w:r w:rsidR="00953140">
        <w:rPr>
          <w:rFonts w:ascii="Times New Roman" w:hAnsi="Times New Roman" w:cs="Times New Roman"/>
        </w:rPr>
        <w:t>0282</w:t>
      </w:r>
      <w:r w:rsidRPr="0005721C">
        <w:rPr>
          <w:rFonts w:ascii="Times New Roman" w:hAnsi="Times New Roman" w:cs="Times New Roman"/>
        </w:rPr>
        <w:t xml:space="preserve">, выдана </w:t>
      </w:r>
      <w:r w:rsidR="00C3130A">
        <w:rPr>
          <w:rFonts w:ascii="Times New Roman" w:hAnsi="Times New Roman" w:cs="Times New Roman"/>
        </w:rPr>
        <w:t xml:space="preserve">Министерством </w:t>
      </w:r>
      <w:r w:rsidR="00953140">
        <w:rPr>
          <w:rFonts w:ascii="Times New Roman" w:hAnsi="Times New Roman" w:cs="Times New Roman"/>
        </w:rPr>
        <w:t xml:space="preserve">образования и молодежной политики Чувашской Республики от 25.02.2015 года (срок действия бессрочно) </w:t>
      </w:r>
    </w:p>
    <w:p w:rsidR="009B0FDE" w:rsidRDefault="003E6D3C" w:rsidP="00953140">
      <w:pPr>
        <w:tabs>
          <w:tab w:val="left" w:pos="833"/>
        </w:tabs>
        <w:ind w:firstLine="360"/>
        <w:jc w:val="both"/>
        <w:rPr>
          <w:rFonts w:ascii="Times New Roman" w:hAnsi="Times New Roman" w:cs="Times New Roman"/>
        </w:rPr>
      </w:pPr>
      <w:r w:rsidRPr="0005721C">
        <w:rPr>
          <w:rFonts w:ascii="Times New Roman" w:hAnsi="Times New Roman" w:cs="Times New Roman"/>
        </w:rPr>
        <w:t>1.</w:t>
      </w:r>
      <w:r w:rsidR="004A1201" w:rsidRPr="00400B49">
        <w:rPr>
          <w:rFonts w:ascii="Times New Roman" w:hAnsi="Times New Roman" w:cs="Times New Roman"/>
        </w:rPr>
        <w:t>9</w:t>
      </w:r>
      <w:r w:rsidRPr="0005721C">
        <w:rPr>
          <w:rFonts w:ascii="Times New Roman" w:hAnsi="Times New Roman" w:cs="Times New Roman"/>
        </w:rPr>
        <w:t>.</w:t>
      </w:r>
      <w:r w:rsidRPr="0005721C">
        <w:rPr>
          <w:rFonts w:ascii="Times New Roman" w:hAnsi="Times New Roman" w:cs="Times New Roman"/>
        </w:rPr>
        <w:tab/>
        <w:t xml:space="preserve">Перечень видов </w:t>
      </w:r>
      <w:r w:rsidR="00953140">
        <w:rPr>
          <w:rFonts w:ascii="Times New Roman" w:hAnsi="Times New Roman" w:cs="Times New Roman"/>
        </w:rPr>
        <w:t xml:space="preserve">реализуемых </w:t>
      </w:r>
      <w:r w:rsidRPr="0005721C">
        <w:rPr>
          <w:rFonts w:ascii="Times New Roman" w:hAnsi="Times New Roman" w:cs="Times New Roman"/>
        </w:rPr>
        <w:t>программ:</w:t>
      </w:r>
    </w:p>
    <w:tbl>
      <w:tblPr>
        <w:tblW w:w="9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  <w:gridCol w:w="3082"/>
        <w:gridCol w:w="2853"/>
      </w:tblGrid>
      <w:tr w:rsidR="00F21E5F" w:rsidRPr="00575287" w:rsidTr="00575287">
        <w:trPr>
          <w:jc w:val="center"/>
        </w:trPr>
        <w:tc>
          <w:tcPr>
            <w:tcW w:w="3366" w:type="dxa"/>
          </w:tcPr>
          <w:p w:rsidR="00F21E5F" w:rsidRPr="00575287" w:rsidRDefault="00F21E5F" w:rsidP="00575287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75287">
              <w:rPr>
                <w:rFonts w:ascii="Times New Roman" w:eastAsia="Times New Roman" w:hAnsi="Times New Roman" w:cs="Times New Roman"/>
              </w:rPr>
              <w:t>Наименование программы</w:t>
            </w:r>
          </w:p>
        </w:tc>
        <w:tc>
          <w:tcPr>
            <w:tcW w:w="3082" w:type="dxa"/>
          </w:tcPr>
          <w:p w:rsidR="00F21E5F" w:rsidRPr="00575287" w:rsidRDefault="00F21E5F" w:rsidP="00575287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75287">
              <w:rPr>
                <w:rFonts w:ascii="Times New Roman" w:eastAsia="Times New Roman" w:hAnsi="Times New Roman" w:cs="Times New Roman"/>
              </w:rPr>
              <w:t>Номер, дата выдачи лицензии</w:t>
            </w:r>
          </w:p>
        </w:tc>
        <w:tc>
          <w:tcPr>
            <w:tcW w:w="2853" w:type="dxa"/>
          </w:tcPr>
          <w:p w:rsidR="00F21E5F" w:rsidRPr="00575287" w:rsidRDefault="00F21E5F" w:rsidP="00575287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75287">
              <w:rPr>
                <w:rFonts w:ascii="Times New Roman" w:eastAsia="Times New Roman" w:hAnsi="Times New Roman" w:cs="Times New Roman"/>
              </w:rPr>
              <w:t>Срок действия лицензии</w:t>
            </w:r>
          </w:p>
        </w:tc>
      </w:tr>
      <w:tr w:rsidR="00F21E5F" w:rsidRPr="00575287" w:rsidTr="00575287">
        <w:trPr>
          <w:jc w:val="center"/>
        </w:trPr>
        <w:tc>
          <w:tcPr>
            <w:tcW w:w="3366" w:type="dxa"/>
          </w:tcPr>
          <w:p w:rsidR="00F21E5F" w:rsidRPr="00575287" w:rsidRDefault="00953140" w:rsidP="00953140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Учебная программа по профессиональной  подготовке</w:t>
            </w:r>
            <w:r w:rsidR="00F21E5F" w:rsidRPr="00575287">
              <w:rPr>
                <w:rFonts w:ascii="Times New Roman" w:eastAsia="Times New Roman" w:hAnsi="Times New Roman" w:cs="Times New Roman"/>
              </w:rPr>
              <w:t xml:space="preserve"> частных охранников </w:t>
            </w:r>
            <w:r>
              <w:rPr>
                <w:rFonts w:ascii="Times New Roman" w:eastAsia="Times New Roman" w:hAnsi="Times New Roman" w:cs="Times New Roman"/>
              </w:rPr>
              <w:t xml:space="preserve">(6-го, 5-го и </w:t>
            </w:r>
            <w:r w:rsidR="00F21E5F" w:rsidRPr="00575287">
              <w:rPr>
                <w:rFonts w:ascii="Times New Roman" w:eastAsia="Times New Roman" w:hAnsi="Times New Roman" w:cs="Times New Roman"/>
              </w:rPr>
              <w:t>4 разряда</w:t>
            </w:r>
            <w:r>
              <w:rPr>
                <w:rFonts w:ascii="Times New Roman" w:eastAsia="Times New Roman" w:hAnsi="Times New Roman" w:cs="Times New Roman"/>
              </w:rPr>
              <w:t>, программа согласована с ДООП МВД России 29.09.2009 года</w:t>
            </w:r>
            <w:proofErr w:type="gramEnd"/>
          </w:p>
        </w:tc>
        <w:tc>
          <w:tcPr>
            <w:tcW w:w="3082" w:type="dxa"/>
          </w:tcPr>
          <w:p w:rsidR="00F21E5F" w:rsidRPr="00575287" w:rsidRDefault="00C3130A" w:rsidP="00575287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серия </w:t>
            </w:r>
            <w:r w:rsidR="00953140">
              <w:rPr>
                <w:rFonts w:ascii="Times New Roman" w:hAnsi="Times New Roman" w:cs="Times New Roman"/>
              </w:rPr>
              <w:t>21Л01 № 0000282 от 25.02.2015 года</w:t>
            </w:r>
          </w:p>
        </w:tc>
        <w:tc>
          <w:tcPr>
            <w:tcW w:w="2853" w:type="dxa"/>
          </w:tcPr>
          <w:p w:rsidR="00F21E5F" w:rsidRPr="00575287" w:rsidRDefault="00F21E5F" w:rsidP="00575287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</w:rPr>
            </w:pPr>
            <w:r w:rsidRPr="00575287">
              <w:rPr>
                <w:rFonts w:ascii="Times New Roman" w:eastAsia="Times New Roman" w:hAnsi="Times New Roman" w:cs="Times New Roman"/>
              </w:rPr>
              <w:t>бессрочная</w:t>
            </w:r>
          </w:p>
        </w:tc>
      </w:tr>
      <w:tr w:rsidR="001376A3" w:rsidRPr="00575287" w:rsidTr="00575287">
        <w:trPr>
          <w:jc w:val="center"/>
        </w:trPr>
        <w:tc>
          <w:tcPr>
            <w:tcW w:w="3366" w:type="dxa"/>
          </w:tcPr>
          <w:p w:rsidR="001376A3" w:rsidRPr="00575287" w:rsidRDefault="00953140" w:rsidP="00575287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Учебная программа по повышению квалификации частных охранников (6-ого, 5-ого и 4-ого разряда)</w:t>
            </w:r>
          </w:p>
        </w:tc>
        <w:tc>
          <w:tcPr>
            <w:tcW w:w="3082" w:type="dxa"/>
          </w:tcPr>
          <w:p w:rsidR="001376A3" w:rsidRDefault="00953140">
            <w:r>
              <w:rPr>
                <w:rFonts w:ascii="Times New Roman" w:hAnsi="Times New Roman" w:cs="Times New Roman"/>
              </w:rPr>
              <w:t>серия 21Л01 № 0000282 от 25.02.2015 года</w:t>
            </w:r>
          </w:p>
        </w:tc>
        <w:tc>
          <w:tcPr>
            <w:tcW w:w="2853" w:type="dxa"/>
          </w:tcPr>
          <w:p w:rsidR="001376A3" w:rsidRPr="00575287" w:rsidRDefault="00953140" w:rsidP="00575287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бессрочная</w:t>
            </w:r>
          </w:p>
        </w:tc>
      </w:tr>
      <w:tr w:rsidR="00A27E54" w:rsidRPr="00575287" w:rsidTr="00575287">
        <w:trPr>
          <w:jc w:val="center"/>
        </w:trPr>
        <w:tc>
          <w:tcPr>
            <w:tcW w:w="3366" w:type="dxa"/>
          </w:tcPr>
          <w:p w:rsidR="00A27E54" w:rsidRPr="00A27E54" w:rsidRDefault="00A27E54" w:rsidP="00575287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</w:rPr>
            </w:pPr>
            <w:r w:rsidRPr="00A27E54">
              <w:rPr>
                <w:rFonts w:ascii="Times New Roman" w:eastAsia="Times New Roman" w:hAnsi="Times New Roman" w:cs="Times New Roman"/>
              </w:rPr>
              <w:t xml:space="preserve">Учебная программа по </w:t>
            </w:r>
            <w:r>
              <w:rPr>
                <w:rFonts w:ascii="Times New Roman" w:hAnsi="Times New Roman" w:cs="Times New Roman"/>
              </w:rPr>
              <w:t>переобучению</w:t>
            </w:r>
            <w:r w:rsidRPr="00A27E54">
              <w:rPr>
                <w:rFonts w:ascii="Times New Roman" w:hAnsi="Times New Roman" w:cs="Times New Roman"/>
              </w:rPr>
              <w:t xml:space="preserve"> частных охранников с </w:t>
            </w:r>
            <w:r w:rsidRPr="00A27E54">
              <w:rPr>
                <w:rFonts w:ascii="Times New Roman" w:hAnsi="Times New Roman" w:cs="Times New Roman"/>
                <w:bCs/>
              </w:rPr>
              <w:t>4-го на 5-ый разряд</w:t>
            </w:r>
          </w:p>
        </w:tc>
        <w:tc>
          <w:tcPr>
            <w:tcW w:w="3082" w:type="dxa"/>
          </w:tcPr>
          <w:p w:rsidR="00A27E54" w:rsidRDefault="00A27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21Л01 № 0000282 от 25.02.2015 года</w:t>
            </w:r>
          </w:p>
        </w:tc>
        <w:tc>
          <w:tcPr>
            <w:tcW w:w="2853" w:type="dxa"/>
          </w:tcPr>
          <w:p w:rsidR="00A27E54" w:rsidRDefault="00A27E54" w:rsidP="00575287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бессрочная</w:t>
            </w:r>
          </w:p>
        </w:tc>
      </w:tr>
      <w:tr w:rsidR="00A27E54" w:rsidRPr="00575287" w:rsidTr="00575287">
        <w:trPr>
          <w:jc w:val="center"/>
        </w:trPr>
        <w:tc>
          <w:tcPr>
            <w:tcW w:w="3366" w:type="dxa"/>
          </w:tcPr>
          <w:p w:rsidR="00A27E54" w:rsidRPr="00A27E54" w:rsidRDefault="00A27E54" w:rsidP="00A27E54">
            <w:pPr>
              <w:pStyle w:val="a9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7E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Учебная программа</w:t>
            </w:r>
          </w:p>
          <w:p w:rsidR="00A27E54" w:rsidRPr="00A27E54" w:rsidRDefault="00A27E54" w:rsidP="00A27E54">
            <w:pPr>
              <w:pStyle w:val="a9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7E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переобучению частных охранников</w:t>
            </w:r>
          </w:p>
          <w:p w:rsidR="00A27E54" w:rsidRPr="00A27E54" w:rsidRDefault="00A27E54" w:rsidP="00A27E54">
            <w:pPr>
              <w:pStyle w:val="a9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7E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(с 4-го на 6-ой разряд)</w:t>
            </w:r>
          </w:p>
        </w:tc>
        <w:tc>
          <w:tcPr>
            <w:tcW w:w="3082" w:type="dxa"/>
          </w:tcPr>
          <w:p w:rsidR="00A27E54" w:rsidRDefault="00A27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21Л01 № 0000282 от 25.02.2015 года</w:t>
            </w:r>
          </w:p>
        </w:tc>
        <w:tc>
          <w:tcPr>
            <w:tcW w:w="2853" w:type="dxa"/>
          </w:tcPr>
          <w:p w:rsidR="00A27E54" w:rsidRDefault="00A27E54" w:rsidP="00575287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бессрочная</w:t>
            </w:r>
          </w:p>
        </w:tc>
      </w:tr>
      <w:tr w:rsidR="00A27E54" w:rsidRPr="00575287" w:rsidTr="00575287">
        <w:trPr>
          <w:jc w:val="center"/>
        </w:trPr>
        <w:tc>
          <w:tcPr>
            <w:tcW w:w="3366" w:type="dxa"/>
          </w:tcPr>
          <w:p w:rsidR="00A27E54" w:rsidRPr="00A27E54" w:rsidRDefault="00A27E54" w:rsidP="00A27E54">
            <w:pPr>
              <w:pStyle w:val="a9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7E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Учебная программа</w:t>
            </w:r>
          </w:p>
          <w:p w:rsidR="00A27E54" w:rsidRPr="00A27E54" w:rsidRDefault="00A27E54" w:rsidP="00A27E54">
            <w:pPr>
              <w:pStyle w:val="a9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7E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переобучению частных охранников</w:t>
            </w:r>
          </w:p>
          <w:p w:rsidR="00A27E54" w:rsidRPr="00A27E54" w:rsidRDefault="00A27E54" w:rsidP="00A27E54">
            <w:pPr>
              <w:pStyle w:val="a9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7E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(с 5-го на 6-ой разряд)</w:t>
            </w:r>
          </w:p>
        </w:tc>
        <w:tc>
          <w:tcPr>
            <w:tcW w:w="3082" w:type="dxa"/>
          </w:tcPr>
          <w:p w:rsidR="00A27E54" w:rsidRDefault="00A27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21Л01 № 0000282 от 25.02.2015 года</w:t>
            </w:r>
          </w:p>
        </w:tc>
        <w:tc>
          <w:tcPr>
            <w:tcW w:w="2853" w:type="dxa"/>
          </w:tcPr>
          <w:p w:rsidR="00A27E54" w:rsidRDefault="00A27E54" w:rsidP="00575287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бессрочная</w:t>
            </w:r>
          </w:p>
        </w:tc>
      </w:tr>
      <w:tr w:rsidR="001376A3" w:rsidRPr="00575287" w:rsidTr="00575287">
        <w:trPr>
          <w:jc w:val="center"/>
        </w:trPr>
        <w:tc>
          <w:tcPr>
            <w:tcW w:w="3366" w:type="dxa"/>
          </w:tcPr>
          <w:p w:rsidR="001376A3" w:rsidRPr="00575287" w:rsidRDefault="00953140" w:rsidP="00575287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Учебная программа по повышению квалификации руководителей частных охранных организаций, впервые назначаемые на должность</w:t>
            </w:r>
          </w:p>
        </w:tc>
        <w:tc>
          <w:tcPr>
            <w:tcW w:w="3082" w:type="dxa"/>
          </w:tcPr>
          <w:p w:rsidR="001376A3" w:rsidRDefault="00953140">
            <w:r>
              <w:rPr>
                <w:rFonts w:ascii="Times New Roman" w:hAnsi="Times New Roman" w:cs="Times New Roman"/>
              </w:rPr>
              <w:t>серия 21Л01 № 0000282 от 25.02.2015 года</w:t>
            </w:r>
          </w:p>
        </w:tc>
        <w:tc>
          <w:tcPr>
            <w:tcW w:w="2853" w:type="dxa"/>
          </w:tcPr>
          <w:p w:rsidR="001376A3" w:rsidRPr="00575287" w:rsidRDefault="00953140" w:rsidP="00575287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бессрочная</w:t>
            </w:r>
          </w:p>
        </w:tc>
      </w:tr>
      <w:tr w:rsidR="001376A3" w:rsidRPr="00575287" w:rsidTr="00575287">
        <w:trPr>
          <w:jc w:val="center"/>
        </w:trPr>
        <w:tc>
          <w:tcPr>
            <w:tcW w:w="3366" w:type="dxa"/>
          </w:tcPr>
          <w:p w:rsidR="001376A3" w:rsidRPr="00575287" w:rsidRDefault="00953140" w:rsidP="00C3130A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Учебная программа по повышению квалификации руководителей частных охранных организаций</w:t>
            </w:r>
          </w:p>
        </w:tc>
        <w:tc>
          <w:tcPr>
            <w:tcW w:w="3082" w:type="dxa"/>
          </w:tcPr>
          <w:p w:rsidR="001376A3" w:rsidRPr="00F04278" w:rsidRDefault="0095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21Л01 № 0000282 от 25.02.2015 года</w:t>
            </w:r>
          </w:p>
        </w:tc>
        <w:tc>
          <w:tcPr>
            <w:tcW w:w="2853" w:type="dxa"/>
          </w:tcPr>
          <w:p w:rsidR="001376A3" w:rsidRPr="00575287" w:rsidRDefault="00953140" w:rsidP="00575287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бессрочная</w:t>
            </w:r>
          </w:p>
        </w:tc>
      </w:tr>
      <w:tr w:rsidR="00953140" w:rsidRPr="00575287" w:rsidTr="00575287">
        <w:trPr>
          <w:jc w:val="center"/>
        </w:trPr>
        <w:tc>
          <w:tcPr>
            <w:tcW w:w="3366" w:type="dxa"/>
          </w:tcPr>
          <w:p w:rsidR="00953140" w:rsidRDefault="0007124A" w:rsidP="00C3130A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Учебная программа по подготовки лиц в целях изучения правил безопасного обращения с оружием и приобретения навыков безопасного обращения  оружием, программа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согласована с ГУОООП МВД России, 12 ноября 2012 года</w:t>
            </w:r>
          </w:p>
        </w:tc>
        <w:tc>
          <w:tcPr>
            <w:tcW w:w="3082" w:type="dxa"/>
          </w:tcPr>
          <w:p w:rsidR="00953140" w:rsidRDefault="00071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серия 21Л01 № 0000282 от 25.02.2015 года</w:t>
            </w:r>
          </w:p>
        </w:tc>
        <w:tc>
          <w:tcPr>
            <w:tcW w:w="2853" w:type="dxa"/>
          </w:tcPr>
          <w:p w:rsidR="00953140" w:rsidRDefault="00AE75EF" w:rsidP="00575287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  <w:r w:rsidR="0007124A">
              <w:rPr>
                <w:rFonts w:ascii="Times New Roman" w:eastAsia="Times New Roman" w:hAnsi="Times New Roman" w:cs="Times New Roman"/>
              </w:rPr>
              <w:t>ессрочная</w:t>
            </w:r>
          </w:p>
        </w:tc>
      </w:tr>
      <w:tr w:rsidR="0007124A" w:rsidRPr="00575287" w:rsidTr="00575287">
        <w:trPr>
          <w:jc w:val="center"/>
        </w:trPr>
        <w:tc>
          <w:tcPr>
            <w:tcW w:w="3366" w:type="dxa"/>
          </w:tcPr>
          <w:p w:rsidR="0007124A" w:rsidRDefault="0007124A" w:rsidP="00C3130A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Программа профессионального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обучения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первоначальной профессиональной подготовке лиц, назначаемых на должность рядового и начальствующего состава военизированных подразделений филиалов ФГУП «Охрана» МВД России</w:t>
            </w:r>
          </w:p>
        </w:tc>
        <w:tc>
          <w:tcPr>
            <w:tcW w:w="3082" w:type="dxa"/>
          </w:tcPr>
          <w:p w:rsidR="0007124A" w:rsidRDefault="00071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21Л01 № 0000282 от 25.02.2015 года</w:t>
            </w:r>
          </w:p>
        </w:tc>
        <w:tc>
          <w:tcPr>
            <w:tcW w:w="2853" w:type="dxa"/>
          </w:tcPr>
          <w:p w:rsidR="0007124A" w:rsidRDefault="0007124A" w:rsidP="00575287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бессрочная</w:t>
            </w:r>
          </w:p>
        </w:tc>
      </w:tr>
      <w:tr w:rsidR="0007124A" w:rsidRPr="00575287" w:rsidTr="00575287">
        <w:trPr>
          <w:jc w:val="center"/>
        </w:trPr>
        <w:tc>
          <w:tcPr>
            <w:tcW w:w="3366" w:type="dxa"/>
          </w:tcPr>
          <w:p w:rsidR="0007124A" w:rsidRPr="005F3AEF" w:rsidRDefault="0007124A" w:rsidP="00C3130A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Программа подготовки работников ОАО «Сбербанка России» к действиям</w:t>
            </w:r>
            <w:r w:rsidR="005F3AEF" w:rsidRPr="005F3AEF">
              <w:rPr>
                <w:rFonts w:ascii="Times New Roman" w:eastAsia="Times New Roman" w:hAnsi="Times New Roman" w:cs="Times New Roman"/>
              </w:rPr>
              <w:t xml:space="preserve"> </w:t>
            </w:r>
            <w:r w:rsidR="005F3AEF">
              <w:rPr>
                <w:rFonts w:ascii="Times New Roman" w:eastAsia="Times New Roman" w:hAnsi="Times New Roman" w:cs="Times New Roman"/>
              </w:rPr>
              <w:t xml:space="preserve"> условиях, связанных с применением боевого оружия</w:t>
            </w:r>
          </w:p>
        </w:tc>
        <w:tc>
          <w:tcPr>
            <w:tcW w:w="3082" w:type="dxa"/>
          </w:tcPr>
          <w:p w:rsidR="0007124A" w:rsidRDefault="005F3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21Л01 № 0000282 от 25.02.2015 года</w:t>
            </w:r>
          </w:p>
        </w:tc>
        <w:tc>
          <w:tcPr>
            <w:tcW w:w="2853" w:type="dxa"/>
          </w:tcPr>
          <w:p w:rsidR="0007124A" w:rsidRDefault="005F3AEF" w:rsidP="00575287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бессрочная</w:t>
            </w:r>
          </w:p>
        </w:tc>
      </w:tr>
      <w:tr w:rsidR="005F3AEF" w:rsidRPr="00575287" w:rsidTr="00575287">
        <w:trPr>
          <w:jc w:val="center"/>
        </w:trPr>
        <w:tc>
          <w:tcPr>
            <w:tcW w:w="3366" w:type="dxa"/>
          </w:tcPr>
          <w:p w:rsidR="005F3AEF" w:rsidRDefault="005F3AEF" w:rsidP="00C3130A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Программа по повышению квалификации по программе «пожарная безопасность», базовая программа обучения, согласована с ГУ МЧС России по Чувашской Республики</w:t>
            </w:r>
            <w:proofErr w:type="gramEnd"/>
          </w:p>
        </w:tc>
        <w:tc>
          <w:tcPr>
            <w:tcW w:w="3082" w:type="dxa"/>
          </w:tcPr>
          <w:p w:rsidR="005F3AEF" w:rsidRDefault="005F3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21Л01 № 0000282 от 25.02.2015 года</w:t>
            </w:r>
          </w:p>
        </w:tc>
        <w:tc>
          <w:tcPr>
            <w:tcW w:w="2853" w:type="dxa"/>
          </w:tcPr>
          <w:p w:rsidR="005F3AEF" w:rsidRDefault="005F3AEF" w:rsidP="00575287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бессрочная</w:t>
            </w:r>
          </w:p>
        </w:tc>
      </w:tr>
      <w:tr w:rsidR="005F3AEF" w:rsidRPr="00575287" w:rsidTr="00575287">
        <w:trPr>
          <w:jc w:val="center"/>
        </w:trPr>
        <w:tc>
          <w:tcPr>
            <w:tcW w:w="3366" w:type="dxa"/>
          </w:tcPr>
          <w:p w:rsidR="005F3AEF" w:rsidRDefault="005F3AEF" w:rsidP="00C3130A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Программа по обучению стрельб из оружия ограниченного поражения и газового оружия</w:t>
            </w:r>
          </w:p>
        </w:tc>
        <w:tc>
          <w:tcPr>
            <w:tcW w:w="3082" w:type="dxa"/>
          </w:tcPr>
          <w:p w:rsidR="005F3AEF" w:rsidRDefault="005F3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21Л01 № 0000282 от 25.02.2015 года</w:t>
            </w:r>
          </w:p>
        </w:tc>
        <w:tc>
          <w:tcPr>
            <w:tcW w:w="2853" w:type="dxa"/>
          </w:tcPr>
          <w:p w:rsidR="005F3AEF" w:rsidRDefault="005F3AEF" w:rsidP="00575287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бессрочная</w:t>
            </w:r>
          </w:p>
        </w:tc>
      </w:tr>
      <w:tr w:rsidR="005F3AEF" w:rsidRPr="00575287" w:rsidTr="00575287">
        <w:trPr>
          <w:jc w:val="center"/>
        </w:trPr>
        <w:tc>
          <w:tcPr>
            <w:tcW w:w="3366" w:type="dxa"/>
          </w:tcPr>
          <w:p w:rsidR="005F3AEF" w:rsidRDefault="005F3AEF" w:rsidP="00C3130A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Программа по обучению стрельб из ружья</w:t>
            </w:r>
          </w:p>
        </w:tc>
        <w:tc>
          <w:tcPr>
            <w:tcW w:w="3082" w:type="dxa"/>
          </w:tcPr>
          <w:p w:rsidR="005F3AEF" w:rsidRDefault="005F3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21Л01 № 0000282 от 25.02.2015 года</w:t>
            </w:r>
          </w:p>
        </w:tc>
        <w:tc>
          <w:tcPr>
            <w:tcW w:w="2853" w:type="dxa"/>
          </w:tcPr>
          <w:p w:rsidR="005F3AEF" w:rsidRDefault="00A27E54" w:rsidP="00575287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  <w:r w:rsidR="005F3AEF">
              <w:rPr>
                <w:rFonts w:ascii="Times New Roman" w:eastAsia="Times New Roman" w:hAnsi="Times New Roman" w:cs="Times New Roman"/>
              </w:rPr>
              <w:t>ессрочная</w:t>
            </w:r>
          </w:p>
        </w:tc>
      </w:tr>
      <w:tr w:rsidR="005F3AEF" w:rsidRPr="00575287" w:rsidTr="00575287">
        <w:trPr>
          <w:jc w:val="center"/>
        </w:trPr>
        <w:tc>
          <w:tcPr>
            <w:tcW w:w="3366" w:type="dxa"/>
          </w:tcPr>
          <w:p w:rsidR="005F3AEF" w:rsidRDefault="005F3AEF" w:rsidP="00C3130A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Программа по обучению стрельб из служебного гладкоствольного оружия</w:t>
            </w:r>
          </w:p>
        </w:tc>
        <w:tc>
          <w:tcPr>
            <w:tcW w:w="3082" w:type="dxa"/>
          </w:tcPr>
          <w:p w:rsidR="005F3AEF" w:rsidRDefault="005F3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21Л01 № 0000282 от 25.02.2015 года</w:t>
            </w:r>
          </w:p>
        </w:tc>
        <w:tc>
          <w:tcPr>
            <w:tcW w:w="2853" w:type="dxa"/>
          </w:tcPr>
          <w:p w:rsidR="005F3AEF" w:rsidRDefault="00A27E54" w:rsidP="00575287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  <w:r w:rsidR="005F3AEF">
              <w:rPr>
                <w:rFonts w:ascii="Times New Roman" w:eastAsia="Times New Roman" w:hAnsi="Times New Roman" w:cs="Times New Roman"/>
              </w:rPr>
              <w:t>ессрочная</w:t>
            </w:r>
          </w:p>
        </w:tc>
      </w:tr>
      <w:tr w:rsidR="005F3AEF" w:rsidRPr="00575287" w:rsidTr="00575287">
        <w:trPr>
          <w:jc w:val="center"/>
        </w:trPr>
        <w:tc>
          <w:tcPr>
            <w:tcW w:w="3366" w:type="dxa"/>
          </w:tcPr>
          <w:p w:rsidR="005F3AEF" w:rsidRDefault="005F3AEF" w:rsidP="00C3130A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Программа по обучению стрельбе из пистолета</w:t>
            </w:r>
          </w:p>
        </w:tc>
        <w:tc>
          <w:tcPr>
            <w:tcW w:w="3082" w:type="dxa"/>
          </w:tcPr>
          <w:p w:rsidR="005F3AEF" w:rsidRDefault="005F3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21Л01 № 0000282 от 25.02.2015 года</w:t>
            </w:r>
          </w:p>
        </w:tc>
        <w:tc>
          <w:tcPr>
            <w:tcW w:w="2853" w:type="dxa"/>
          </w:tcPr>
          <w:p w:rsidR="005F3AEF" w:rsidRDefault="00A27E54" w:rsidP="00575287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  <w:r w:rsidR="005F3AEF">
              <w:rPr>
                <w:rFonts w:ascii="Times New Roman" w:eastAsia="Times New Roman" w:hAnsi="Times New Roman" w:cs="Times New Roman"/>
              </w:rPr>
              <w:t>ессрочная</w:t>
            </w:r>
          </w:p>
        </w:tc>
      </w:tr>
    </w:tbl>
    <w:p w:rsidR="00AE75EF" w:rsidRDefault="00AE75EF" w:rsidP="009B0FDE">
      <w:pPr>
        <w:tabs>
          <w:tab w:val="left" w:pos="905"/>
        </w:tabs>
        <w:ind w:firstLine="360"/>
        <w:jc w:val="both"/>
        <w:rPr>
          <w:rFonts w:ascii="Times New Roman" w:hAnsi="Times New Roman" w:cs="Times New Roman"/>
        </w:rPr>
      </w:pPr>
    </w:p>
    <w:p w:rsidR="009B0FDE" w:rsidRDefault="003E6D3C" w:rsidP="009B0FDE">
      <w:pPr>
        <w:tabs>
          <w:tab w:val="left" w:pos="905"/>
        </w:tabs>
        <w:ind w:firstLine="360"/>
        <w:jc w:val="both"/>
        <w:rPr>
          <w:rFonts w:ascii="Times New Roman" w:hAnsi="Times New Roman" w:cs="Times New Roman"/>
        </w:rPr>
      </w:pPr>
      <w:r w:rsidRPr="0005721C">
        <w:rPr>
          <w:rFonts w:ascii="Times New Roman" w:hAnsi="Times New Roman" w:cs="Times New Roman"/>
        </w:rPr>
        <w:t>1.1</w:t>
      </w:r>
      <w:r w:rsidR="00400B49">
        <w:rPr>
          <w:rFonts w:ascii="Times New Roman" w:hAnsi="Times New Roman" w:cs="Times New Roman"/>
        </w:rPr>
        <w:t>0</w:t>
      </w:r>
      <w:r w:rsidRPr="0005721C">
        <w:rPr>
          <w:rFonts w:ascii="Times New Roman" w:hAnsi="Times New Roman" w:cs="Times New Roman"/>
        </w:rPr>
        <w:t>.</w:t>
      </w:r>
      <w:r w:rsidRPr="0005721C">
        <w:rPr>
          <w:rFonts w:ascii="Times New Roman" w:hAnsi="Times New Roman" w:cs="Times New Roman"/>
        </w:rPr>
        <w:tab/>
        <w:t>Адрес</w:t>
      </w:r>
      <w:r w:rsidR="005F3AEF">
        <w:rPr>
          <w:rFonts w:ascii="Times New Roman" w:hAnsi="Times New Roman" w:cs="Times New Roman"/>
        </w:rPr>
        <w:t>а</w:t>
      </w:r>
      <w:r w:rsidRPr="0005721C">
        <w:rPr>
          <w:rFonts w:ascii="Times New Roman" w:hAnsi="Times New Roman" w:cs="Times New Roman"/>
        </w:rPr>
        <w:t xml:space="preserve"> </w:t>
      </w:r>
      <w:r w:rsidR="0007124A">
        <w:rPr>
          <w:rFonts w:ascii="Times New Roman" w:hAnsi="Times New Roman" w:cs="Times New Roman"/>
        </w:rPr>
        <w:t xml:space="preserve"> </w:t>
      </w:r>
      <w:r w:rsidRPr="0005721C">
        <w:rPr>
          <w:rFonts w:ascii="Times New Roman" w:hAnsi="Times New Roman" w:cs="Times New Roman"/>
        </w:rPr>
        <w:t>места осуществления образовательной деятельности:</w:t>
      </w:r>
    </w:p>
    <w:p w:rsidR="000301AF" w:rsidRDefault="005F3AEF" w:rsidP="009B0FDE">
      <w:pPr>
        <w:tabs>
          <w:tab w:val="left" w:pos="905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г. Чебоксары, ул. Академика Крылова, д. 7 пом. 4</w:t>
      </w:r>
    </w:p>
    <w:p w:rsidR="005F3AEF" w:rsidRDefault="005F3AEF" w:rsidP="009B0FDE">
      <w:pPr>
        <w:tabs>
          <w:tab w:val="left" w:pos="905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г. Чебоксары, ул. Пирогова, д. 4</w:t>
      </w:r>
      <w:proofErr w:type="gramStart"/>
      <w:r>
        <w:rPr>
          <w:rFonts w:ascii="Times New Roman" w:hAnsi="Times New Roman" w:cs="Times New Roman"/>
        </w:rPr>
        <w:t xml:space="preserve"> Е</w:t>
      </w:r>
      <w:proofErr w:type="gramEnd"/>
      <w:r>
        <w:rPr>
          <w:rFonts w:ascii="Times New Roman" w:hAnsi="Times New Roman" w:cs="Times New Roman"/>
        </w:rPr>
        <w:t>, пом. 67</w:t>
      </w:r>
      <w:r w:rsidR="00AE75EF">
        <w:rPr>
          <w:rFonts w:ascii="Times New Roman" w:hAnsi="Times New Roman" w:cs="Times New Roman"/>
        </w:rPr>
        <w:t xml:space="preserve"> (стрелковый ТИР)</w:t>
      </w:r>
    </w:p>
    <w:p w:rsidR="001376A3" w:rsidRDefault="001376A3" w:rsidP="000301AF">
      <w:pPr>
        <w:ind w:firstLine="360"/>
        <w:jc w:val="both"/>
        <w:rPr>
          <w:rFonts w:ascii="Times New Roman" w:hAnsi="Times New Roman" w:cs="Times New Roman"/>
        </w:rPr>
      </w:pPr>
    </w:p>
    <w:p w:rsidR="000301AF" w:rsidRPr="001376A3" w:rsidRDefault="005F3AEF" w:rsidP="000301AF">
      <w:pPr>
        <w:ind w:firstLine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Негосударственное образовательное учреждение «Центр подготовки специалистов безопасности «Витязь» (НОУ «ЦПСБ «Витязь»</w:t>
      </w:r>
      <w:r w:rsidR="000301AF">
        <w:rPr>
          <w:rFonts w:ascii="Times New Roman" w:hAnsi="Times New Roman" w:cs="Times New Roman"/>
        </w:rPr>
        <w:t xml:space="preserve"> (далее </w:t>
      </w:r>
      <w:r w:rsidR="000301AF" w:rsidRPr="001376A3">
        <w:rPr>
          <w:rFonts w:ascii="Times New Roman" w:hAnsi="Times New Roman" w:cs="Times New Roman"/>
        </w:rPr>
        <w:t>Учреждение</w:t>
      </w:r>
      <w:r w:rsidR="00C3130A" w:rsidRPr="001376A3">
        <w:rPr>
          <w:rFonts w:ascii="Times New Roman" w:hAnsi="Times New Roman" w:cs="Times New Roman"/>
        </w:rPr>
        <w:t xml:space="preserve">), учреждено в </w:t>
      </w:r>
      <w:r>
        <w:rPr>
          <w:rFonts w:ascii="Times New Roman" w:hAnsi="Times New Roman" w:cs="Times New Roman"/>
        </w:rPr>
        <w:t xml:space="preserve">мае 2008 года </w:t>
      </w:r>
      <w:r w:rsidR="000301AF" w:rsidRPr="001376A3">
        <w:rPr>
          <w:rFonts w:ascii="Times New Roman" w:hAnsi="Times New Roman" w:cs="Times New Roman"/>
        </w:rPr>
        <w:t>с целью профессиональной подготовки и повышению квалиф</w:t>
      </w:r>
      <w:r w:rsidR="00C3130A" w:rsidRPr="001376A3">
        <w:rPr>
          <w:rFonts w:ascii="Times New Roman" w:hAnsi="Times New Roman" w:cs="Times New Roman"/>
        </w:rPr>
        <w:t>икации частных охранников.</w:t>
      </w:r>
      <w:proofErr w:type="gramEnd"/>
      <w:r w:rsidR="00C3130A" w:rsidRPr="001376A3">
        <w:rPr>
          <w:rFonts w:ascii="Times New Roman" w:hAnsi="Times New Roman" w:cs="Times New Roman"/>
        </w:rPr>
        <w:t xml:space="preserve"> За </w:t>
      </w:r>
      <w:r w:rsidR="00AE75E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лет</w:t>
      </w:r>
      <w:r w:rsidR="000301AF" w:rsidRPr="001376A3">
        <w:rPr>
          <w:rFonts w:ascii="Times New Roman" w:hAnsi="Times New Roman" w:cs="Times New Roman"/>
        </w:rPr>
        <w:t xml:space="preserve"> своего существования </w:t>
      </w:r>
      <w:r w:rsidR="00C3130A" w:rsidRPr="001376A3">
        <w:rPr>
          <w:rFonts w:ascii="Times New Roman" w:hAnsi="Times New Roman" w:cs="Times New Roman"/>
        </w:rPr>
        <w:t>образовательным учреждением</w:t>
      </w:r>
      <w:r w:rsidR="000301AF" w:rsidRPr="001376A3">
        <w:rPr>
          <w:rFonts w:ascii="Times New Roman" w:hAnsi="Times New Roman" w:cs="Times New Roman"/>
        </w:rPr>
        <w:t xml:space="preserve"> подготовлено </w:t>
      </w:r>
      <w:proofErr w:type="gramStart"/>
      <w:r w:rsidR="00C3130A" w:rsidRPr="001376A3">
        <w:rPr>
          <w:rFonts w:ascii="Times New Roman" w:hAnsi="Times New Roman" w:cs="Times New Roman"/>
        </w:rPr>
        <w:t>более</w:t>
      </w:r>
      <w:proofErr w:type="gramEnd"/>
      <w:r w:rsidR="00C3130A" w:rsidRPr="001376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тысячи </w:t>
      </w:r>
      <w:r w:rsidR="00AE75EF">
        <w:rPr>
          <w:rFonts w:ascii="Times New Roman" w:hAnsi="Times New Roman" w:cs="Times New Roman"/>
        </w:rPr>
        <w:t>п</w:t>
      </w:r>
      <w:r w:rsidR="000301AF" w:rsidRPr="001376A3">
        <w:rPr>
          <w:rFonts w:ascii="Times New Roman" w:hAnsi="Times New Roman" w:cs="Times New Roman"/>
        </w:rPr>
        <w:t>рофессиональ</w:t>
      </w:r>
      <w:r w:rsidR="00834EBF" w:rsidRPr="001376A3">
        <w:rPr>
          <w:rFonts w:ascii="Times New Roman" w:hAnsi="Times New Roman" w:cs="Times New Roman"/>
        </w:rPr>
        <w:t>н</w:t>
      </w:r>
      <w:r w:rsidR="000301AF" w:rsidRPr="001376A3">
        <w:rPr>
          <w:rFonts w:ascii="Times New Roman" w:hAnsi="Times New Roman" w:cs="Times New Roman"/>
        </w:rPr>
        <w:t>ых частных охранников.</w:t>
      </w:r>
    </w:p>
    <w:p w:rsidR="000301AF" w:rsidRPr="001376A3" w:rsidRDefault="000301AF" w:rsidP="000301AF">
      <w:pPr>
        <w:ind w:firstLine="360"/>
        <w:jc w:val="both"/>
        <w:rPr>
          <w:rFonts w:ascii="Times New Roman" w:hAnsi="Times New Roman" w:cs="Times New Roman"/>
          <w:color w:val="auto"/>
        </w:rPr>
      </w:pPr>
      <w:r w:rsidRPr="001376A3">
        <w:rPr>
          <w:rFonts w:ascii="Times New Roman" w:hAnsi="Times New Roman" w:cs="Times New Roman"/>
        </w:rPr>
        <w:t>Основной целью деятельности Учреждения является разработка, обеспечение и проведение образовательного процесса по профессиональной подготовке, переподготовке и повышению квалификации частных охранников</w:t>
      </w:r>
      <w:r w:rsidR="005F3AEF">
        <w:rPr>
          <w:rFonts w:ascii="Times New Roman" w:hAnsi="Times New Roman" w:cs="Times New Roman"/>
        </w:rPr>
        <w:t xml:space="preserve">, </w:t>
      </w:r>
      <w:proofErr w:type="gramStart"/>
      <w:r w:rsidR="005F3AEF">
        <w:rPr>
          <w:rFonts w:ascii="Times New Roman" w:hAnsi="Times New Roman" w:cs="Times New Roman"/>
        </w:rPr>
        <w:t>обучению по</w:t>
      </w:r>
      <w:proofErr w:type="gramEnd"/>
      <w:r w:rsidR="005F3AEF">
        <w:rPr>
          <w:rFonts w:ascii="Times New Roman" w:hAnsi="Times New Roman" w:cs="Times New Roman"/>
        </w:rPr>
        <w:t xml:space="preserve"> безопасному обращению с оружием, развитию стрелкового спорта</w:t>
      </w:r>
      <w:r w:rsidR="00AE75EF">
        <w:rPr>
          <w:rFonts w:ascii="Times New Roman" w:hAnsi="Times New Roman" w:cs="Times New Roman"/>
        </w:rPr>
        <w:t xml:space="preserve"> в Чувашии.</w:t>
      </w:r>
    </w:p>
    <w:p w:rsidR="000301AF" w:rsidRPr="001376A3" w:rsidRDefault="000301AF" w:rsidP="000301AF">
      <w:pPr>
        <w:ind w:firstLine="360"/>
        <w:jc w:val="both"/>
        <w:rPr>
          <w:rFonts w:ascii="Times New Roman" w:hAnsi="Times New Roman" w:cs="Times New Roman"/>
          <w:color w:val="auto"/>
        </w:rPr>
      </w:pPr>
      <w:r w:rsidRPr="001376A3">
        <w:rPr>
          <w:rFonts w:ascii="Times New Roman" w:hAnsi="Times New Roman" w:cs="Times New Roman"/>
        </w:rPr>
        <w:t xml:space="preserve">Основная задача Учреждения заключается в обеспечении и развитии системы профессиональной подготовки работников охраны, повышения квалификации и их </w:t>
      </w:r>
      <w:r w:rsidRPr="001376A3">
        <w:rPr>
          <w:rFonts w:ascii="Times New Roman" w:hAnsi="Times New Roman" w:cs="Times New Roman"/>
        </w:rPr>
        <w:lastRenderedPageBreak/>
        <w:t>профессиональной переподготовки.</w:t>
      </w:r>
    </w:p>
    <w:p w:rsidR="000301AF" w:rsidRPr="001376A3" w:rsidRDefault="000301AF" w:rsidP="000301AF">
      <w:pPr>
        <w:ind w:firstLine="360"/>
        <w:jc w:val="both"/>
        <w:rPr>
          <w:rFonts w:ascii="Times New Roman" w:hAnsi="Times New Roman" w:cs="Times New Roman"/>
          <w:color w:val="auto"/>
        </w:rPr>
      </w:pPr>
      <w:r w:rsidRPr="001376A3">
        <w:rPr>
          <w:rFonts w:ascii="Times New Roman" w:hAnsi="Times New Roman" w:cs="Times New Roman"/>
        </w:rPr>
        <w:t>К основным видам деятельности Учреждения относятся:</w:t>
      </w:r>
    </w:p>
    <w:p w:rsidR="000301AF" w:rsidRPr="001376A3" w:rsidRDefault="000301AF" w:rsidP="000301AF">
      <w:pPr>
        <w:tabs>
          <w:tab w:val="left" w:pos="556"/>
        </w:tabs>
        <w:ind w:firstLine="360"/>
        <w:jc w:val="both"/>
        <w:rPr>
          <w:rFonts w:ascii="Times New Roman" w:hAnsi="Times New Roman" w:cs="Times New Roman"/>
          <w:color w:val="auto"/>
        </w:rPr>
      </w:pPr>
      <w:r w:rsidRPr="001376A3">
        <w:rPr>
          <w:rFonts w:ascii="Times New Roman" w:hAnsi="Times New Roman" w:cs="Times New Roman"/>
        </w:rPr>
        <w:t>-</w:t>
      </w:r>
      <w:r w:rsidRPr="001376A3">
        <w:rPr>
          <w:rFonts w:ascii="Times New Roman" w:hAnsi="Times New Roman" w:cs="Times New Roman"/>
        </w:rPr>
        <w:tab/>
        <w:t>профессиональная подготовка, переподготовка</w:t>
      </w:r>
      <w:r w:rsidR="00AE75EF">
        <w:rPr>
          <w:rFonts w:ascii="Times New Roman" w:hAnsi="Times New Roman" w:cs="Times New Roman"/>
        </w:rPr>
        <w:t>, переобучение</w:t>
      </w:r>
      <w:r w:rsidRPr="001376A3">
        <w:rPr>
          <w:rFonts w:ascii="Times New Roman" w:hAnsi="Times New Roman" w:cs="Times New Roman"/>
        </w:rPr>
        <w:t xml:space="preserve"> и повышение квалификации кадров, осуществляющих охранную деятельность.</w:t>
      </w:r>
    </w:p>
    <w:p w:rsidR="000301AF" w:rsidRPr="001376A3" w:rsidRDefault="000301AF" w:rsidP="000301AF">
      <w:pPr>
        <w:ind w:firstLine="360"/>
        <w:jc w:val="both"/>
        <w:rPr>
          <w:rFonts w:ascii="Times New Roman" w:hAnsi="Times New Roman" w:cs="Times New Roman"/>
          <w:color w:val="auto"/>
        </w:rPr>
      </w:pPr>
      <w:r w:rsidRPr="001376A3">
        <w:rPr>
          <w:rFonts w:ascii="Times New Roman" w:hAnsi="Times New Roman" w:cs="Times New Roman"/>
        </w:rPr>
        <w:t xml:space="preserve">Система и организация обучения слушателей в Учреждении строится в соответствии с требованиями Федерального закона от 29 декабря 2012 года № 273-ФЗ «Об образовании в Российской Федерации», постановлениями Правительства РФ, приказами </w:t>
      </w:r>
      <w:proofErr w:type="spellStart"/>
      <w:r w:rsidRPr="001376A3">
        <w:rPr>
          <w:rFonts w:ascii="Times New Roman" w:hAnsi="Times New Roman" w:cs="Times New Roman"/>
        </w:rPr>
        <w:t>Минобрнауки</w:t>
      </w:r>
      <w:proofErr w:type="spellEnd"/>
      <w:r w:rsidRPr="001376A3">
        <w:rPr>
          <w:rFonts w:ascii="Times New Roman" w:hAnsi="Times New Roman" w:cs="Times New Roman"/>
        </w:rPr>
        <w:t xml:space="preserve"> РФ, нормативными актами других министерств и ведомств РФ, регламентирующих вопросы профессиональной подготовки работников охраны.</w:t>
      </w:r>
    </w:p>
    <w:p w:rsidR="000301AF" w:rsidRPr="001376A3" w:rsidRDefault="000301AF" w:rsidP="000301AF">
      <w:pPr>
        <w:ind w:firstLine="360"/>
        <w:jc w:val="both"/>
        <w:rPr>
          <w:rFonts w:ascii="Times New Roman" w:hAnsi="Times New Roman" w:cs="Times New Roman"/>
          <w:color w:val="auto"/>
        </w:rPr>
      </w:pPr>
      <w:r w:rsidRPr="001376A3">
        <w:rPr>
          <w:rFonts w:ascii="Times New Roman" w:hAnsi="Times New Roman" w:cs="Times New Roman"/>
        </w:rPr>
        <w:t>Во исполнение требований закона, правовых актов и документов в Учреждении издаются локальные документы регламентирующие организацию учебного процесса и обеспечение деятельности.</w:t>
      </w:r>
    </w:p>
    <w:p w:rsidR="000301AF" w:rsidRDefault="000301AF" w:rsidP="000301AF">
      <w:pPr>
        <w:ind w:firstLine="360"/>
        <w:jc w:val="both"/>
        <w:rPr>
          <w:rFonts w:ascii="Times New Roman" w:hAnsi="Times New Roman" w:cs="Times New Roman"/>
        </w:rPr>
      </w:pPr>
      <w:r w:rsidRPr="001376A3">
        <w:rPr>
          <w:rFonts w:ascii="Times New Roman" w:hAnsi="Times New Roman" w:cs="Times New Roman"/>
        </w:rPr>
        <w:t>Например, в Учреждении имеются</w:t>
      </w:r>
      <w:r w:rsidR="005F3AEF">
        <w:rPr>
          <w:rFonts w:ascii="Times New Roman" w:hAnsi="Times New Roman" w:cs="Times New Roman"/>
        </w:rPr>
        <w:t xml:space="preserve"> </w:t>
      </w:r>
      <w:proofErr w:type="gramStart"/>
      <w:r w:rsidR="005F3AEF">
        <w:rPr>
          <w:rFonts w:ascii="Times New Roman" w:hAnsi="Times New Roman" w:cs="Times New Roman"/>
        </w:rPr>
        <w:t>утвержденные</w:t>
      </w:r>
      <w:proofErr w:type="gramEnd"/>
      <w:r w:rsidR="005F3AEF">
        <w:rPr>
          <w:rFonts w:ascii="Times New Roman" w:hAnsi="Times New Roman" w:cs="Times New Roman"/>
        </w:rPr>
        <w:t xml:space="preserve"> приказом начальника</w:t>
      </w:r>
      <w:r w:rsidRPr="001376A3">
        <w:rPr>
          <w:rFonts w:ascii="Times New Roman" w:hAnsi="Times New Roman" w:cs="Times New Roman"/>
        </w:rPr>
        <w:t>:</w:t>
      </w:r>
    </w:p>
    <w:p w:rsidR="00AE75EF" w:rsidRPr="00AE75EF" w:rsidRDefault="00AE75EF" w:rsidP="00AE75EF">
      <w:pPr>
        <w:pStyle w:val="HTML"/>
        <w:tabs>
          <w:tab w:val="clear" w:pos="4580"/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Положение</w:t>
      </w:r>
      <w:r w:rsidRPr="006A38CF">
        <w:rPr>
          <w:rFonts w:ascii="Times New Roman" w:hAnsi="Times New Roman" w:cs="Times New Roman"/>
          <w:color w:val="000000"/>
          <w:sz w:val="24"/>
          <w:szCs w:val="24"/>
        </w:rPr>
        <w:t xml:space="preserve"> об </w:t>
      </w:r>
      <w:r w:rsidRPr="006A38CF">
        <w:rPr>
          <w:rFonts w:ascii="Times New Roman" w:hAnsi="Times New Roman" w:cs="Times New Roman"/>
          <w:sz w:val="24"/>
          <w:szCs w:val="24"/>
        </w:rPr>
        <w:t>общем собрании (конференция) работников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75EF" w:rsidRDefault="00AE75EF" w:rsidP="000301AF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6A38CF">
        <w:rPr>
          <w:rFonts w:ascii="Times New Roman" w:hAnsi="Times New Roman" w:cs="Times New Roman"/>
        </w:rPr>
        <w:t>оложение о педагогическом совете</w:t>
      </w:r>
      <w:r>
        <w:rPr>
          <w:rFonts w:ascii="Times New Roman" w:hAnsi="Times New Roman" w:cs="Times New Roman"/>
        </w:rPr>
        <w:t>;</w:t>
      </w:r>
    </w:p>
    <w:p w:rsidR="00AE75EF" w:rsidRDefault="00AE75EF" w:rsidP="000301AF">
      <w:pPr>
        <w:ind w:firstLine="360"/>
        <w:jc w:val="both"/>
        <w:rPr>
          <w:rFonts w:ascii="Times New Roman" w:hAnsi="Times New Roman" w:cs="Times New Roman"/>
        </w:rPr>
      </w:pPr>
      <w:proofErr w:type="gramStart"/>
      <w:r w:rsidRPr="006A38CF">
        <w:rPr>
          <w:rFonts w:ascii="Times New Roman" w:hAnsi="Times New Roman" w:cs="Times New Roman"/>
        </w:rPr>
        <w:t>Положение</w:t>
      </w:r>
      <w:proofErr w:type="gramEnd"/>
      <w:r w:rsidRPr="006A38CF">
        <w:rPr>
          <w:rFonts w:ascii="Times New Roman" w:hAnsi="Times New Roman" w:cs="Times New Roman"/>
        </w:rPr>
        <w:t xml:space="preserve"> устанавливающее язык образования в образовательном учреждении</w:t>
      </w:r>
      <w:r>
        <w:rPr>
          <w:rFonts w:ascii="Times New Roman" w:hAnsi="Times New Roman" w:cs="Times New Roman"/>
        </w:rPr>
        <w:t>;</w:t>
      </w:r>
    </w:p>
    <w:p w:rsidR="00AE75EF" w:rsidRDefault="00AE75EF" w:rsidP="000301AF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6A38CF">
        <w:rPr>
          <w:rFonts w:ascii="Times New Roman" w:hAnsi="Times New Roman" w:cs="Times New Roman"/>
        </w:rPr>
        <w:t>оложение о формах, периодичности и порядке текущего контроля успеваемости и промежуточной аттестации обучающихся</w:t>
      </w:r>
      <w:r>
        <w:rPr>
          <w:rFonts w:ascii="Times New Roman" w:hAnsi="Times New Roman" w:cs="Times New Roman"/>
        </w:rPr>
        <w:t>;</w:t>
      </w:r>
    </w:p>
    <w:p w:rsidR="00AE75EF" w:rsidRDefault="00AE75EF" w:rsidP="000301AF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6A38CF">
        <w:rPr>
          <w:rFonts w:ascii="Times New Roman" w:hAnsi="Times New Roman" w:cs="Times New Roman"/>
        </w:rPr>
        <w:t>оложение о порядке и основаниях перевода, отчисления и восстановления обучающихся</w:t>
      </w:r>
      <w:r>
        <w:rPr>
          <w:rFonts w:ascii="Times New Roman" w:hAnsi="Times New Roman" w:cs="Times New Roman"/>
        </w:rPr>
        <w:t>;</w:t>
      </w:r>
    </w:p>
    <w:p w:rsidR="00AE75EF" w:rsidRDefault="00AE75EF" w:rsidP="000301AF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6A38CF">
        <w:rPr>
          <w:rFonts w:ascii="Times New Roman" w:hAnsi="Times New Roman" w:cs="Times New Roman"/>
        </w:rPr>
        <w:t xml:space="preserve">орядок оформления возникновения, приостановления, изменения и прекращения отношений между образовательной организацией и </w:t>
      </w:r>
      <w:proofErr w:type="gramStart"/>
      <w:r w:rsidRPr="006A38CF">
        <w:rPr>
          <w:rFonts w:ascii="Times New Roman" w:hAnsi="Times New Roman" w:cs="Times New Roman"/>
        </w:rPr>
        <w:t>обучающимися</w:t>
      </w:r>
      <w:proofErr w:type="gramEnd"/>
      <w:r>
        <w:rPr>
          <w:rFonts w:ascii="Times New Roman" w:hAnsi="Times New Roman" w:cs="Times New Roman"/>
        </w:rPr>
        <w:t>;</w:t>
      </w:r>
    </w:p>
    <w:p w:rsidR="00AE75EF" w:rsidRDefault="00AE75EF" w:rsidP="000301AF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AE75EF">
        <w:rPr>
          <w:rFonts w:ascii="Times New Roman" w:hAnsi="Times New Roman" w:cs="Times New Roman"/>
        </w:rPr>
        <w:t>оложение о соотношении учебной (преподавательской) и другой педагогической работы в пределах рабочей недели или учебного года</w:t>
      </w:r>
      <w:r>
        <w:rPr>
          <w:rFonts w:ascii="Times New Roman" w:hAnsi="Times New Roman" w:cs="Times New Roman"/>
        </w:rPr>
        <w:t>;</w:t>
      </w:r>
    </w:p>
    <w:p w:rsidR="00AE75EF" w:rsidRPr="00AE75EF" w:rsidRDefault="003E7829" w:rsidP="003E7829">
      <w:pPr>
        <w:pStyle w:val="20"/>
        <w:shd w:val="clear" w:color="auto" w:fill="auto"/>
        <w:tabs>
          <w:tab w:val="left" w:pos="1200"/>
        </w:tabs>
        <w:spacing w:after="240" w:line="259" w:lineRule="exact"/>
        <w:ind w:left="426" w:hanging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75EF" w:rsidRPr="00AE75EF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 </w:t>
      </w:r>
      <w:r w:rsidR="00AE75EF" w:rsidRPr="00AE75EF">
        <w:rPr>
          <w:rFonts w:ascii="Times New Roman" w:hAnsi="Times New Roman" w:cs="Times New Roman"/>
          <w:sz w:val="24"/>
          <w:szCs w:val="24"/>
        </w:rPr>
        <w:t>порядке пользования обучающимися лечебно-оздоровительной инфраструктурой, объектами культуры и объектами спорта образовательной организаци</w:t>
      </w:r>
      <w:r w:rsidR="00AE75EF">
        <w:rPr>
          <w:rFonts w:ascii="Times New Roman" w:hAnsi="Times New Roman" w:cs="Times New Roman"/>
          <w:sz w:val="24"/>
          <w:szCs w:val="24"/>
        </w:rPr>
        <w:t>и;</w:t>
      </w:r>
    </w:p>
    <w:p w:rsidR="000301AF" w:rsidRPr="001376A3" w:rsidRDefault="000301AF" w:rsidP="000301AF">
      <w:pPr>
        <w:ind w:firstLine="360"/>
        <w:jc w:val="both"/>
        <w:rPr>
          <w:rFonts w:ascii="Times New Roman" w:hAnsi="Times New Roman" w:cs="Times New Roman"/>
          <w:color w:val="auto"/>
        </w:rPr>
      </w:pPr>
      <w:r w:rsidRPr="001376A3">
        <w:rPr>
          <w:rFonts w:ascii="Times New Roman" w:hAnsi="Times New Roman" w:cs="Times New Roman"/>
        </w:rPr>
        <w:t xml:space="preserve">Правила приема на обучение и отчисления слушателей </w:t>
      </w:r>
      <w:r w:rsidR="005F3AEF">
        <w:rPr>
          <w:rFonts w:ascii="Times New Roman" w:hAnsi="Times New Roman" w:cs="Times New Roman"/>
        </w:rPr>
        <w:t>НОУ «ЦПСБ «Витязь»</w:t>
      </w:r>
      <w:r w:rsidRPr="001376A3">
        <w:rPr>
          <w:rFonts w:ascii="Times New Roman" w:hAnsi="Times New Roman" w:cs="Times New Roman"/>
        </w:rPr>
        <w:t>;</w:t>
      </w:r>
    </w:p>
    <w:p w:rsidR="000301AF" w:rsidRPr="001376A3" w:rsidRDefault="000301AF" w:rsidP="000301AF">
      <w:pPr>
        <w:ind w:firstLine="360"/>
        <w:jc w:val="both"/>
        <w:rPr>
          <w:rFonts w:ascii="Times New Roman" w:hAnsi="Times New Roman" w:cs="Times New Roman"/>
          <w:color w:val="auto"/>
        </w:rPr>
      </w:pPr>
      <w:r w:rsidRPr="001376A3">
        <w:rPr>
          <w:rFonts w:ascii="Times New Roman" w:hAnsi="Times New Roman" w:cs="Times New Roman"/>
        </w:rPr>
        <w:t xml:space="preserve">Типовой договор на </w:t>
      </w:r>
      <w:proofErr w:type="gramStart"/>
      <w:r w:rsidRPr="001376A3">
        <w:rPr>
          <w:rFonts w:ascii="Times New Roman" w:hAnsi="Times New Roman" w:cs="Times New Roman"/>
        </w:rPr>
        <w:t>обучение</w:t>
      </w:r>
      <w:proofErr w:type="gramEnd"/>
      <w:r w:rsidRPr="001376A3">
        <w:rPr>
          <w:rFonts w:ascii="Times New Roman" w:hAnsi="Times New Roman" w:cs="Times New Roman"/>
        </w:rPr>
        <w:t xml:space="preserve"> по дополнительным образовательным программам;</w:t>
      </w:r>
    </w:p>
    <w:p w:rsidR="000301AF" w:rsidRPr="001376A3" w:rsidRDefault="000301AF" w:rsidP="000301AF">
      <w:pPr>
        <w:ind w:firstLine="360"/>
        <w:jc w:val="both"/>
        <w:rPr>
          <w:rFonts w:ascii="Times New Roman" w:hAnsi="Times New Roman" w:cs="Times New Roman"/>
          <w:color w:val="auto"/>
        </w:rPr>
      </w:pPr>
      <w:r w:rsidRPr="001376A3">
        <w:rPr>
          <w:rFonts w:ascii="Times New Roman" w:hAnsi="Times New Roman" w:cs="Times New Roman"/>
        </w:rPr>
        <w:t xml:space="preserve">Положение об оказании платных образовательных услуг, предоставляемых </w:t>
      </w:r>
      <w:r w:rsidR="005F3AEF">
        <w:rPr>
          <w:rFonts w:ascii="Times New Roman" w:hAnsi="Times New Roman" w:cs="Times New Roman"/>
        </w:rPr>
        <w:t>НОУ «ЦПСБ «Витязь»</w:t>
      </w:r>
      <w:r w:rsidRPr="001376A3">
        <w:rPr>
          <w:rFonts w:ascii="Times New Roman" w:hAnsi="Times New Roman" w:cs="Times New Roman"/>
        </w:rPr>
        <w:t>;</w:t>
      </w:r>
    </w:p>
    <w:p w:rsidR="000301AF" w:rsidRPr="001376A3" w:rsidRDefault="000301AF" w:rsidP="000301AF">
      <w:pPr>
        <w:ind w:firstLine="360"/>
        <w:jc w:val="both"/>
        <w:rPr>
          <w:rFonts w:ascii="Times New Roman" w:hAnsi="Times New Roman" w:cs="Times New Roman"/>
          <w:color w:val="auto"/>
        </w:rPr>
      </w:pPr>
      <w:r w:rsidRPr="001376A3">
        <w:rPr>
          <w:rFonts w:ascii="Times New Roman" w:hAnsi="Times New Roman" w:cs="Times New Roman"/>
        </w:rPr>
        <w:t xml:space="preserve">Правила внутреннего распорядка для слушателей </w:t>
      </w:r>
      <w:r w:rsidR="00380FEB">
        <w:rPr>
          <w:rFonts w:ascii="Times New Roman" w:hAnsi="Times New Roman" w:cs="Times New Roman"/>
        </w:rPr>
        <w:t>НОУ «ЦПСБ «Витязь»</w:t>
      </w:r>
      <w:r w:rsidRPr="001376A3">
        <w:rPr>
          <w:rFonts w:ascii="Times New Roman" w:hAnsi="Times New Roman" w:cs="Times New Roman"/>
        </w:rPr>
        <w:t>.</w:t>
      </w:r>
    </w:p>
    <w:p w:rsidR="000301AF" w:rsidRPr="001376A3" w:rsidRDefault="000301AF" w:rsidP="000301AF">
      <w:pPr>
        <w:ind w:firstLine="360"/>
        <w:jc w:val="both"/>
        <w:rPr>
          <w:rFonts w:ascii="Times New Roman" w:hAnsi="Times New Roman" w:cs="Times New Roman"/>
          <w:color w:val="auto"/>
        </w:rPr>
      </w:pPr>
      <w:r w:rsidRPr="001376A3">
        <w:rPr>
          <w:rFonts w:ascii="Times New Roman" w:hAnsi="Times New Roman" w:cs="Times New Roman"/>
        </w:rPr>
        <w:t>Другие документы согласно номенклатуре дел.</w:t>
      </w:r>
    </w:p>
    <w:p w:rsidR="000301AF" w:rsidRPr="001376A3" w:rsidRDefault="000301AF" w:rsidP="000301AF">
      <w:pPr>
        <w:ind w:firstLine="360"/>
        <w:jc w:val="both"/>
        <w:rPr>
          <w:rFonts w:ascii="Times New Roman" w:hAnsi="Times New Roman" w:cs="Times New Roman"/>
          <w:color w:val="auto"/>
        </w:rPr>
      </w:pPr>
      <w:r w:rsidRPr="001376A3">
        <w:rPr>
          <w:rFonts w:ascii="Times New Roman" w:hAnsi="Times New Roman" w:cs="Times New Roman"/>
        </w:rPr>
        <w:t>Преподавание по всем образовательным программам ведется на русском языке. Форма обучения — очная.</w:t>
      </w:r>
    </w:p>
    <w:p w:rsidR="000301AF" w:rsidRPr="001376A3" w:rsidRDefault="000301AF" w:rsidP="000301AF">
      <w:pPr>
        <w:ind w:firstLine="360"/>
        <w:jc w:val="both"/>
        <w:rPr>
          <w:rFonts w:ascii="Times New Roman" w:hAnsi="Times New Roman" w:cs="Times New Roman"/>
          <w:color w:val="auto"/>
        </w:rPr>
      </w:pPr>
      <w:r w:rsidRPr="001376A3">
        <w:rPr>
          <w:rFonts w:ascii="Times New Roman" w:hAnsi="Times New Roman" w:cs="Times New Roman"/>
        </w:rPr>
        <w:t xml:space="preserve">Средняя годовая численность </w:t>
      </w:r>
      <w:proofErr w:type="gramStart"/>
      <w:r w:rsidRPr="001376A3">
        <w:rPr>
          <w:rFonts w:ascii="Times New Roman" w:hAnsi="Times New Roman" w:cs="Times New Roman"/>
        </w:rPr>
        <w:t>обучающихся</w:t>
      </w:r>
      <w:proofErr w:type="gramEnd"/>
      <w:r w:rsidRPr="001376A3">
        <w:rPr>
          <w:rFonts w:ascii="Times New Roman" w:hAnsi="Times New Roman" w:cs="Times New Roman"/>
        </w:rPr>
        <w:t xml:space="preserve"> по всем дополнительным профессиональным программам составляет </w:t>
      </w:r>
      <w:r w:rsidR="003E7829">
        <w:rPr>
          <w:rFonts w:ascii="Times New Roman" w:hAnsi="Times New Roman" w:cs="Times New Roman"/>
        </w:rPr>
        <w:t>300</w:t>
      </w:r>
      <w:r w:rsidRPr="001376A3">
        <w:rPr>
          <w:rFonts w:ascii="Times New Roman" w:hAnsi="Times New Roman" w:cs="Times New Roman"/>
        </w:rPr>
        <w:t>-3</w:t>
      </w:r>
      <w:r w:rsidR="003E7829">
        <w:rPr>
          <w:rFonts w:ascii="Times New Roman" w:hAnsi="Times New Roman" w:cs="Times New Roman"/>
        </w:rPr>
        <w:t>5</w:t>
      </w:r>
      <w:r w:rsidRPr="001376A3">
        <w:rPr>
          <w:rFonts w:ascii="Times New Roman" w:hAnsi="Times New Roman" w:cs="Times New Roman"/>
        </w:rPr>
        <w:t>0 обучаемых.</w:t>
      </w:r>
    </w:p>
    <w:p w:rsidR="000301AF" w:rsidRPr="001376A3" w:rsidRDefault="000301AF" w:rsidP="000301AF">
      <w:pPr>
        <w:ind w:firstLine="360"/>
        <w:jc w:val="both"/>
        <w:rPr>
          <w:rFonts w:ascii="Times New Roman" w:hAnsi="Times New Roman" w:cs="Times New Roman"/>
          <w:color w:val="auto"/>
        </w:rPr>
      </w:pPr>
      <w:r w:rsidRPr="001376A3">
        <w:rPr>
          <w:rFonts w:ascii="Times New Roman" w:hAnsi="Times New Roman" w:cs="Times New Roman"/>
        </w:rPr>
        <w:t xml:space="preserve">Средняя численность слушателей в группах </w:t>
      </w:r>
      <w:r w:rsidR="003E7829">
        <w:rPr>
          <w:rFonts w:ascii="Times New Roman" w:hAnsi="Times New Roman" w:cs="Times New Roman"/>
        </w:rPr>
        <w:t>7</w:t>
      </w:r>
      <w:r w:rsidR="00380FEB">
        <w:rPr>
          <w:rFonts w:ascii="Times New Roman" w:hAnsi="Times New Roman" w:cs="Times New Roman"/>
        </w:rPr>
        <w:t>-</w:t>
      </w:r>
      <w:r w:rsidR="003E7829">
        <w:rPr>
          <w:rFonts w:ascii="Times New Roman" w:hAnsi="Times New Roman" w:cs="Times New Roman"/>
        </w:rPr>
        <w:t>12</w:t>
      </w:r>
      <w:r w:rsidRPr="001376A3">
        <w:rPr>
          <w:rFonts w:ascii="Times New Roman" w:hAnsi="Times New Roman" w:cs="Times New Roman"/>
        </w:rPr>
        <w:t xml:space="preserve"> человек.</w:t>
      </w:r>
    </w:p>
    <w:p w:rsidR="000301AF" w:rsidRPr="001376A3" w:rsidRDefault="000301AF" w:rsidP="000301AF">
      <w:pPr>
        <w:ind w:firstLine="360"/>
        <w:jc w:val="both"/>
        <w:rPr>
          <w:rFonts w:ascii="Times New Roman" w:hAnsi="Times New Roman" w:cs="Times New Roman"/>
          <w:color w:val="auto"/>
        </w:rPr>
      </w:pPr>
      <w:r w:rsidRPr="001376A3">
        <w:rPr>
          <w:rFonts w:ascii="Times New Roman" w:hAnsi="Times New Roman" w:cs="Times New Roman"/>
        </w:rPr>
        <w:t xml:space="preserve">Формирование учебных групп для </w:t>
      </w:r>
      <w:proofErr w:type="gramStart"/>
      <w:r w:rsidRPr="001376A3">
        <w:rPr>
          <w:rFonts w:ascii="Times New Roman" w:hAnsi="Times New Roman" w:cs="Times New Roman"/>
        </w:rPr>
        <w:t>обучения</w:t>
      </w:r>
      <w:proofErr w:type="gramEnd"/>
      <w:r w:rsidRPr="001376A3">
        <w:rPr>
          <w:rFonts w:ascii="Times New Roman" w:hAnsi="Times New Roman" w:cs="Times New Roman"/>
        </w:rPr>
        <w:t xml:space="preserve"> по дополнительным профессиональным программам производится по </w:t>
      </w:r>
      <w:r w:rsidR="003E7829">
        <w:rPr>
          <w:rFonts w:ascii="Times New Roman" w:hAnsi="Times New Roman" w:cs="Times New Roman"/>
        </w:rPr>
        <w:t>заявлениям от руководителей «ЧОП»</w:t>
      </w:r>
      <w:r w:rsidRPr="001376A3">
        <w:rPr>
          <w:rFonts w:ascii="Times New Roman" w:hAnsi="Times New Roman" w:cs="Times New Roman"/>
        </w:rPr>
        <w:t xml:space="preserve">, с которыми </w:t>
      </w:r>
      <w:r w:rsidR="00380FEB">
        <w:rPr>
          <w:rFonts w:ascii="Times New Roman" w:hAnsi="Times New Roman" w:cs="Times New Roman"/>
        </w:rPr>
        <w:t>НОУ «ЦПСБ «Витязь»</w:t>
      </w:r>
      <w:r w:rsidR="003E7829">
        <w:rPr>
          <w:rFonts w:ascii="Times New Roman" w:hAnsi="Times New Roman" w:cs="Times New Roman"/>
        </w:rPr>
        <w:t xml:space="preserve"> осуществляет сотрудничество (порядка 20 ЧОП</w:t>
      </w:r>
      <w:r w:rsidR="00834EBF" w:rsidRPr="001376A3">
        <w:rPr>
          <w:rFonts w:ascii="Times New Roman" w:hAnsi="Times New Roman" w:cs="Times New Roman"/>
        </w:rPr>
        <w:t>)</w:t>
      </w:r>
      <w:r w:rsidRPr="001376A3">
        <w:rPr>
          <w:rFonts w:ascii="Times New Roman" w:hAnsi="Times New Roman" w:cs="Times New Roman"/>
        </w:rPr>
        <w:t xml:space="preserve"> и по сайту в </w:t>
      </w:r>
      <w:r w:rsidR="003E7829">
        <w:rPr>
          <w:rFonts w:ascii="Times New Roman" w:hAnsi="Times New Roman" w:cs="Times New Roman"/>
        </w:rPr>
        <w:t>сети интернет</w:t>
      </w:r>
      <w:r w:rsidRPr="001376A3">
        <w:rPr>
          <w:rFonts w:ascii="Times New Roman" w:hAnsi="Times New Roman" w:cs="Times New Roman"/>
        </w:rPr>
        <w:t>, а также по рекомендациям-направлениям выпускников</w:t>
      </w:r>
      <w:r w:rsidR="00C3130A" w:rsidRPr="001376A3">
        <w:rPr>
          <w:rFonts w:ascii="Times New Roman" w:hAnsi="Times New Roman" w:cs="Times New Roman"/>
        </w:rPr>
        <w:t xml:space="preserve"> </w:t>
      </w:r>
      <w:r w:rsidR="00380FEB">
        <w:rPr>
          <w:rFonts w:ascii="Times New Roman" w:hAnsi="Times New Roman" w:cs="Times New Roman"/>
        </w:rPr>
        <w:t>НОУ «ЦПСБ «»Витя</w:t>
      </w:r>
      <w:r w:rsidR="003E7829">
        <w:rPr>
          <w:rFonts w:ascii="Times New Roman" w:hAnsi="Times New Roman" w:cs="Times New Roman"/>
        </w:rPr>
        <w:t>з</w:t>
      </w:r>
      <w:r w:rsidR="00380FEB">
        <w:rPr>
          <w:rFonts w:ascii="Times New Roman" w:hAnsi="Times New Roman" w:cs="Times New Roman"/>
        </w:rPr>
        <w:t>ь»</w:t>
      </w:r>
      <w:r w:rsidRPr="001376A3">
        <w:rPr>
          <w:rFonts w:ascii="Times New Roman" w:hAnsi="Times New Roman" w:cs="Times New Roman"/>
        </w:rPr>
        <w:t>.</w:t>
      </w:r>
    </w:p>
    <w:p w:rsidR="000301AF" w:rsidRPr="001376A3" w:rsidRDefault="000301AF" w:rsidP="000301AF">
      <w:pPr>
        <w:ind w:firstLine="360"/>
        <w:jc w:val="both"/>
        <w:rPr>
          <w:rFonts w:ascii="Times New Roman" w:hAnsi="Times New Roman" w:cs="Times New Roman"/>
          <w:color w:val="auto"/>
        </w:rPr>
      </w:pPr>
      <w:r w:rsidRPr="001376A3">
        <w:rPr>
          <w:rFonts w:ascii="Times New Roman" w:hAnsi="Times New Roman" w:cs="Times New Roman"/>
        </w:rPr>
        <w:t xml:space="preserve">Начало занятий определяется фактом набора учебной группы. Продолжительность учебных занятий определяется фактом набора учебной группы. Продолжительность учебных занятий определяется, исходя из специфики изучаемого материала, и не превышает 8 часов в день. </w:t>
      </w:r>
    </w:p>
    <w:p w:rsidR="000301AF" w:rsidRPr="001376A3" w:rsidRDefault="000301AF" w:rsidP="00AC1F03">
      <w:pPr>
        <w:tabs>
          <w:tab w:val="left" w:pos="905"/>
        </w:tabs>
        <w:ind w:firstLine="724"/>
        <w:jc w:val="both"/>
        <w:rPr>
          <w:rFonts w:ascii="Times New Roman" w:hAnsi="Times New Roman" w:cs="Times New Roman"/>
          <w:color w:val="auto"/>
        </w:rPr>
      </w:pPr>
    </w:p>
    <w:p w:rsidR="00AC1F03" w:rsidRPr="001376A3" w:rsidRDefault="00AC1F03" w:rsidP="00AC1F03">
      <w:pPr>
        <w:ind w:firstLine="724"/>
        <w:jc w:val="both"/>
        <w:rPr>
          <w:rFonts w:ascii="Times New Roman" w:hAnsi="Times New Roman" w:cs="Times New Roman"/>
        </w:rPr>
      </w:pPr>
      <w:r w:rsidRPr="001376A3">
        <w:rPr>
          <w:rFonts w:ascii="Times New Roman" w:hAnsi="Times New Roman" w:cs="Times New Roman"/>
        </w:rPr>
        <w:t xml:space="preserve">К обучению допускаются лица не моложе 18 лет, имеющие среднее (полное) </w:t>
      </w:r>
      <w:r w:rsidRPr="001376A3">
        <w:rPr>
          <w:rFonts w:ascii="Times New Roman" w:hAnsi="Times New Roman" w:cs="Times New Roman"/>
        </w:rPr>
        <w:lastRenderedPageBreak/>
        <w:t>или высшее образование и не имеющие противопоказаний к учебе по состоянию здоровья, а также судимости за совершение уголовных преступлений и др.</w:t>
      </w:r>
    </w:p>
    <w:p w:rsidR="00AC1F03" w:rsidRPr="001376A3" w:rsidRDefault="00AC1F03" w:rsidP="00AC1F03">
      <w:pPr>
        <w:ind w:firstLine="724"/>
        <w:jc w:val="both"/>
        <w:rPr>
          <w:rFonts w:ascii="Times New Roman" w:hAnsi="Times New Roman" w:cs="Times New Roman"/>
        </w:rPr>
      </w:pPr>
      <w:proofErr w:type="gramStart"/>
      <w:r w:rsidRPr="001376A3">
        <w:rPr>
          <w:rFonts w:ascii="Times New Roman" w:hAnsi="Times New Roman" w:cs="Times New Roman"/>
        </w:rPr>
        <w:t xml:space="preserve">Прием слушателей на обучение в </w:t>
      </w:r>
      <w:r w:rsidR="00380FEB">
        <w:rPr>
          <w:rFonts w:ascii="Times New Roman" w:hAnsi="Times New Roman" w:cs="Times New Roman"/>
        </w:rPr>
        <w:t>НОУ «ЦПСБ «Витязь»</w:t>
      </w:r>
      <w:r w:rsidRPr="001376A3">
        <w:rPr>
          <w:rFonts w:ascii="Times New Roman" w:hAnsi="Times New Roman" w:cs="Times New Roman"/>
        </w:rPr>
        <w:t xml:space="preserve"> осуществляется на основании приказа </w:t>
      </w:r>
      <w:r w:rsidR="00380FEB">
        <w:rPr>
          <w:rFonts w:ascii="Times New Roman" w:hAnsi="Times New Roman" w:cs="Times New Roman"/>
        </w:rPr>
        <w:t>Начальника</w:t>
      </w:r>
      <w:r w:rsidRPr="001376A3">
        <w:rPr>
          <w:rFonts w:ascii="Times New Roman" w:hAnsi="Times New Roman" w:cs="Times New Roman"/>
        </w:rPr>
        <w:t xml:space="preserve"> в соответствии с законами РФ «Об образовании» и «О частной детективной и охранной Деятельности в РФ» и заключается договор на оказание образовательных услуг, в котором предусматриваются права и обязанности участников образовательного процесса, формы и сроки обучения, оплаты и прочие условия.</w:t>
      </w:r>
      <w:proofErr w:type="gramEnd"/>
    </w:p>
    <w:p w:rsidR="00AC1F03" w:rsidRPr="001376A3" w:rsidRDefault="00AC1F03" w:rsidP="00AC1F03">
      <w:pPr>
        <w:ind w:firstLine="724"/>
        <w:jc w:val="both"/>
        <w:rPr>
          <w:rFonts w:ascii="Times New Roman" w:hAnsi="Times New Roman" w:cs="Times New Roman"/>
        </w:rPr>
      </w:pPr>
      <w:r w:rsidRPr="001376A3">
        <w:rPr>
          <w:rFonts w:ascii="Times New Roman" w:hAnsi="Times New Roman" w:cs="Times New Roman"/>
        </w:rPr>
        <w:t>Права и обязанности слушателей определяются законодательством Российской Федерации, Уставом и правилами внутреннего трудового распорядка учебного центра.</w:t>
      </w:r>
    </w:p>
    <w:p w:rsidR="00AC1F03" w:rsidRPr="001376A3" w:rsidRDefault="00AC1F03" w:rsidP="00AC1F03">
      <w:pPr>
        <w:ind w:firstLine="724"/>
        <w:jc w:val="both"/>
        <w:rPr>
          <w:rFonts w:ascii="Times New Roman" w:hAnsi="Times New Roman" w:cs="Times New Roman"/>
        </w:rPr>
      </w:pPr>
      <w:proofErr w:type="gramStart"/>
      <w:r w:rsidRPr="001376A3">
        <w:rPr>
          <w:rFonts w:ascii="Times New Roman" w:hAnsi="Times New Roman" w:cs="Times New Roman"/>
        </w:rPr>
        <w:t xml:space="preserve">В ходе обучения в </w:t>
      </w:r>
      <w:r w:rsidR="00380FEB">
        <w:rPr>
          <w:rFonts w:ascii="Times New Roman" w:hAnsi="Times New Roman" w:cs="Times New Roman"/>
        </w:rPr>
        <w:t>НОУ «ЦПСБ «Витязь»</w:t>
      </w:r>
      <w:r w:rsidRPr="001376A3">
        <w:rPr>
          <w:rFonts w:ascii="Times New Roman" w:hAnsi="Times New Roman" w:cs="Times New Roman"/>
        </w:rPr>
        <w:t xml:space="preserve"> каждому слушателю выдается «Памятка» с извлечениями из законов Российской Федерации «О частной детективной и охраной деятельности», «Об оружии», УК РФ, Административный кодекс с обстоятельными комментариями, юридическая азбука частного охранника и другие нормативные акты, а также материалы по тактико-специальной, огневой, медицинской подготовке, специальным средствам, действиям в чрезвычайных ситуациях.</w:t>
      </w:r>
      <w:proofErr w:type="gramEnd"/>
    </w:p>
    <w:p w:rsidR="00AC1F03" w:rsidRPr="001376A3" w:rsidRDefault="00AC1F03" w:rsidP="00AC1F03">
      <w:pPr>
        <w:ind w:firstLine="724"/>
        <w:jc w:val="both"/>
        <w:rPr>
          <w:rFonts w:ascii="Times New Roman" w:hAnsi="Times New Roman" w:cs="Times New Roman"/>
        </w:rPr>
      </w:pPr>
      <w:r w:rsidRPr="001376A3">
        <w:rPr>
          <w:rFonts w:ascii="Times New Roman" w:hAnsi="Times New Roman" w:cs="Times New Roman"/>
        </w:rPr>
        <w:t>По окончании обучения слушателей проводится итоговая аттестация и выдается «Свидетельство» установленного образца.</w:t>
      </w:r>
    </w:p>
    <w:p w:rsidR="00AC1F03" w:rsidRPr="001376A3" w:rsidRDefault="00AC1F03" w:rsidP="00AC1F03">
      <w:pPr>
        <w:ind w:firstLine="724"/>
        <w:jc w:val="both"/>
        <w:rPr>
          <w:rFonts w:ascii="Times New Roman" w:hAnsi="Times New Roman" w:cs="Times New Roman"/>
        </w:rPr>
      </w:pPr>
      <w:r w:rsidRPr="001376A3">
        <w:rPr>
          <w:rFonts w:ascii="Times New Roman" w:hAnsi="Times New Roman" w:cs="Times New Roman"/>
        </w:rPr>
        <w:t xml:space="preserve">Кадровая политика </w:t>
      </w:r>
      <w:r w:rsidR="00380FEB">
        <w:rPr>
          <w:rFonts w:ascii="Times New Roman" w:hAnsi="Times New Roman" w:cs="Times New Roman"/>
        </w:rPr>
        <w:t>НОУ «ЦПСБ «Витязь»</w:t>
      </w:r>
      <w:r w:rsidRPr="001376A3">
        <w:rPr>
          <w:rFonts w:ascii="Times New Roman" w:hAnsi="Times New Roman" w:cs="Times New Roman"/>
        </w:rPr>
        <w:t xml:space="preserve"> направлена на обеспечение образовательного процесса компетентными педагогическими работниками, осуществляющими свою деятельность на основе соответствующего </w:t>
      </w:r>
      <w:r w:rsidR="003E7829">
        <w:rPr>
          <w:rFonts w:ascii="Times New Roman" w:hAnsi="Times New Roman" w:cs="Times New Roman"/>
        </w:rPr>
        <w:t xml:space="preserve">уровня </w:t>
      </w:r>
      <w:r w:rsidRPr="001376A3">
        <w:rPr>
          <w:rFonts w:ascii="Times New Roman" w:hAnsi="Times New Roman" w:cs="Times New Roman"/>
        </w:rPr>
        <w:t>образования, подготовк</w:t>
      </w:r>
      <w:r w:rsidR="003E7829">
        <w:rPr>
          <w:rFonts w:ascii="Times New Roman" w:hAnsi="Times New Roman" w:cs="Times New Roman"/>
        </w:rPr>
        <w:t>и, мастерства и опыта практической деятельности.</w:t>
      </w:r>
      <w:r w:rsidRPr="001376A3">
        <w:rPr>
          <w:rFonts w:ascii="Times New Roman" w:hAnsi="Times New Roman" w:cs="Times New Roman"/>
        </w:rPr>
        <w:t xml:space="preserve"> Деятельность по управлению кадровым составом, влияющим на качество образовательного процесса в </w:t>
      </w:r>
      <w:r w:rsidR="00380FEB">
        <w:rPr>
          <w:rFonts w:ascii="Times New Roman" w:hAnsi="Times New Roman" w:cs="Times New Roman"/>
        </w:rPr>
        <w:t>НОУ «ЦПСБ «Витязь»</w:t>
      </w:r>
      <w:r w:rsidR="00C3130A" w:rsidRPr="001376A3">
        <w:rPr>
          <w:rFonts w:ascii="Times New Roman" w:hAnsi="Times New Roman" w:cs="Times New Roman"/>
        </w:rPr>
        <w:t xml:space="preserve"> </w:t>
      </w:r>
      <w:r w:rsidRPr="001376A3">
        <w:rPr>
          <w:rFonts w:ascii="Times New Roman" w:hAnsi="Times New Roman" w:cs="Times New Roman"/>
        </w:rPr>
        <w:t>включает: процесс управления педагогическими работниками и процесс повышения квалификации педагогических работников.</w:t>
      </w:r>
    </w:p>
    <w:p w:rsidR="00AC1F03" w:rsidRPr="001376A3" w:rsidRDefault="00AC1F03" w:rsidP="00AC1F03">
      <w:pPr>
        <w:ind w:firstLine="724"/>
        <w:jc w:val="both"/>
        <w:rPr>
          <w:rFonts w:ascii="Times New Roman" w:hAnsi="Times New Roman" w:cs="Times New Roman"/>
        </w:rPr>
      </w:pPr>
      <w:r w:rsidRPr="001376A3">
        <w:rPr>
          <w:rFonts w:ascii="Times New Roman" w:hAnsi="Times New Roman" w:cs="Times New Roman"/>
        </w:rPr>
        <w:t xml:space="preserve">Номенклатура должностей педагогических работников в </w:t>
      </w:r>
      <w:r w:rsidR="00380FEB">
        <w:rPr>
          <w:rFonts w:ascii="Times New Roman" w:hAnsi="Times New Roman" w:cs="Times New Roman"/>
        </w:rPr>
        <w:t>НОУ «ЦПСБ «Витязь</w:t>
      </w:r>
      <w:r w:rsidR="00C3130A" w:rsidRPr="001376A3">
        <w:rPr>
          <w:rFonts w:ascii="Times New Roman" w:hAnsi="Times New Roman" w:cs="Times New Roman"/>
        </w:rPr>
        <w:t>»</w:t>
      </w:r>
      <w:r w:rsidRPr="001376A3">
        <w:rPr>
          <w:rFonts w:ascii="Times New Roman" w:hAnsi="Times New Roman" w:cs="Times New Roman"/>
        </w:rPr>
        <w:t xml:space="preserve"> соответствует номенклатуре, утвержденной Постановлением Правительства РФ от 8 августа </w:t>
      </w:r>
      <w:smartTag w:uri="urn:schemas-microsoft-com:office:smarttags" w:element="metricconverter">
        <w:smartTagPr>
          <w:attr w:name="ProductID" w:val="2013 г"/>
        </w:smartTagPr>
        <w:r w:rsidRPr="001376A3">
          <w:rPr>
            <w:rFonts w:ascii="Times New Roman" w:hAnsi="Times New Roman" w:cs="Times New Roman"/>
          </w:rPr>
          <w:t>2013 г</w:t>
        </w:r>
      </w:smartTag>
      <w:r w:rsidRPr="001376A3">
        <w:rPr>
          <w:rFonts w:ascii="Times New Roman" w:hAnsi="Times New Roman" w:cs="Times New Roman"/>
        </w:rPr>
        <w:t>.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организаций».</w:t>
      </w:r>
    </w:p>
    <w:p w:rsidR="00AC1F03" w:rsidRPr="001376A3" w:rsidRDefault="00AC1F03" w:rsidP="00AC1F03">
      <w:pPr>
        <w:ind w:firstLine="724"/>
        <w:jc w:val="both"/>
        <w:rPr>
          <w:rFonts w:ascii="Times New Roman" w:hAnsi="Times New Roman" w:cs="Times New Roman"/>
        </w:rPr>
      </w:pPr>
      <w:r w:rsidRPr="001376A3">
        <w:rPr>
          <w:rFonts w:ascii="Times New Roman" w:hAnsi="Times New Roman" w:cs="Times New Roman"/>
        </w:rPr>
        <w:t>Педагогические работники, реализующие основные и дополнительные образовательные программы, в том числе преподаватели учебных предметов, удовлетворяют квалификационным требованиям, указанным в квалификационных справочниках по соответствующим должностям.</w:t>
      </w:r>
    </w:p>
    <w:p w:rsidR="00AC1F03" w:rsidRPr="001376A3" w:rsidRDefault="00C3130A" w:rsidP="00AC1F03">
      <w:pPr>
        <w:ind w:firstLine="724"/>
        <w:jc w:val="both"/>
        <w:rPr>
          <w:rFonts w:ascii="Times New Roman" w:hAnsi="Times New Roman" w:cs="Times New Roman"/>
        </w:rPr>
      </w:pPr>
      <w:r w:rsidRPr="001376A3">
        <w:rPr>
          <w:rFonts w:ascii="Times New Roman" w:hAnsi="Times New Roman" w:cs="Times New Roman"/>
        </w:rPr>
        <w:t xml:space="preserve">За </w:t>
      </w:r>
      <w:r w:rsidR="003E7829">
        <w:rPr>
          <w:rFonts w:ascii="Times New Roman" w:hAnsi="Times New Roman" w:cs="Times New Roman"/>
        </w:rPr>
        <w:t>8</w:t>
      </w:r>
      <w:r w:rsidR="00380FEB">
        <w:rPr>
          <w:rFonts w:ascii="Times New Roman" w:hAnsi="Times New Roman" w:cs="Times New Roman"/>
        </w:rPr>
        <w:t xml:space="preserve"> лет</w:t>
      </w:r>
      <w:r w:rsidR="00AC1F03" w:rsidRPr="001376A3">
        <w:rPr>
          <w:rFonts w:ascii="Times New Roman" w:hAnsi="Times New Roman" w:cs="Times New Roman"/>
        </w:rPr>
        <w:t xml:space="preserve"> в </w:t>
      </w:r>
      <w:r w:rsidR="00380FEB">
        <w:rPr>
          <w:rFonts w:ascii="Times New Roman" w:hAnsi="Times New Roman" w:cs="Times New Roman"/>
        </w:rPr>
        <w:t>НОУ «ЦПСБ «Витязь»</w:t>
      </w:r>
      <w:r w:rsidR="00AC1F03" w:rsidRPr="001376A3">
        <w:rPr>
          <w:rFonts w:ascii="Times New Roman" w:hAnsi="Times New Roman" w:cs="Times New Roman"/>
        </w:rPr>
        <w:t xml:space="preserve"> </w:t>
      </w:r>
      <w:r w:rsidR="003E7829">
        <w:rPr>
          <w:rFonts w:ascii="Times New Roman" w:hAnsi="Times New Roman" w:cs="Times New Roman"/>
        </w:rPr>
        <w:t>сформирован</w:t>
      </w:r>
      <w:r w:rsidR="00AC1F03" w:rsidRPr="001376A3">
        <w:rPr>
          <w:rFonts w:ascii="Times New Roman" w:hAnsi="Times New Roman" w:cs="Times New Roman"/>
        </w:rPr>
        <w:t xml:space="preserve"> хороший профессиональный преподавательский </w:t>
      </w:r>
      <w:proofErr w:type="gramStart"/>
      <w:r w:rsidR="003E7829">
        <w:rPr>
          <w:rFonts w:ascii="Times New Roman" w:hAnsi="Times New Roman" w:cs="Times New Roman"/>
        </w:rPr>
        <w:t>состав</w:t>
      </w:r>
      <w:proofErr w:type="gramEnd"/>
      <w:r w:rsidR="00AC1F03" w:rsidRPr="001376A3">
        <w:rPr>
          <w:rFonts w:ascii="Times New Roman" w:hAnsi="Times New Roman" w:cs="Times New Roman"/>
        </w:rPr>
        <w:t xml:space="preserve"> </w:t>
      </w:r>
      <w:r w:rsidR="003E7829">
        <w:rPr>
          <w:rFonts w:ascii="Times New Roman" w:hAnsi="Times New Roman" w:cs="Times New Roman"/>
        </w:rPr>
        <w:t xml:space="preserve">состоящий из бывших </w:t>
      </w:r>
      <w:r w:rsidR="00AC1F03" w:rsidRPr="001376A3">
        <w:rPr>
          <w:rFonts w:ascii="Times New Roman" w:hAnsi="Times New Roman" w:cs="Times New Roman"/>
        </w:rPr>
        <w:t xml:space="preserve">сотрудников МВД, внутренних войск, </w:t>
      </w:r>
      <w:r w:rsidR="00380FEB">
        <w:rPr>
          <w:rFonts w:ascii="Times New Roman" w:hAnsi="Times New Roman" w:cs="Times New Roman"/>
        </w:rPr>
        <w:t>ряд пр</w:t>
      </w:r>
      <w:r w:rsidR="00AC1F03" w:rsidRPr="001376A3">
        <w:rPr>
          <w:rFonts w:ascii="Times New Roman" w:hAnsi="Times New Roman" w:cs="Times New Roman"/>
        </w:rPr>
        <w:t>еподавателей про</w:t>
      </w:r>
      <w:r w:rsidR="00380FEB">
        <w:rPr>
          <w:rFonts w:ascii="Times New Roman" w:hAnsi="Times New Roman" w:cs="Times New Roman"/>
        </w:rPr>
        <w:t>ходили службу в горячих точках.</w:t>
      </w:r>
    </w:p>
    <w:p w:rsidR="00AC1F03" w:rsidRPr="001376A3" w:rsidRDefault="00AC1F03" w:rsidP="00AC1F03">
      <w:pPr>
        <w:ind w:firstLine="724"/>
        <w:jc w:val="both"/>
        <w:rPr>
          <w:rFonts w:ascii="Times New Roman" w:hAnsi="Times New Roman" w:cs="Times New Roman"/>
        </w:rPr>
      </w:pPr>
      <w:r w:rsidRPr="001376A3">
        <w:rPr>
          <w:rFonts w:ascii="Times New Roman" w:hAnsi="Times New Roman" w:cs="Times New Roman"/>
        </w:rPr>
        <w:t xml:space="preserve">Весь преподавательский состав учебного центра имеет высшее образование и опыт педагогической и практической деятельности не менее </w:t>
      </w:r>
      <w:r w:rsidR="00380FEB">
        <w:rPr>
          <w:rFonts w:ascii="Times New Roman" w:hAnsi="Times New Roman" w:cs="Times New Roman"/>
        </w:rPr>
        <w:t>5</w:t>
      </w:r>
      <w:r w:rsidR="003E7829">
        <w:rPr>
          <w:rFonts w:ascii="Times New Roman" w:hAnsi="Times New Roman" w:cs="Times New Roman"/>
        </w:rPr>
        <w:t xml:space="preserve"> лет, в том числе в </w:t>
      </w:r>
      <w:proofErr w:type="spellStart"/>
      <w:proofErr w:type="gramStart"/>
      <w:r w:rsidR="003E7829">
        <w:rPr>
          <w:rFonts w:ascii="Times New Roman" w:hAnsi="Times New Roman" w:cs="Times New Roman"/>
        </w:rPr>
        <w:t>ВУЗ-ах</w:t>
      </w:r>
      <w:proofErr w:type="spellEnd"/>
      <w:proofErr w:type="gramEnd"/>
      <w:r w:rsidR="003E7829">
        <w:rPr>
          <w:rFonts w:ascii="Times New Roman" w:hAnsi="Times New Roman" w:cs="Times New Roman"/>
        </w:rPr>
        <w:t>.</w:t>
      </w:r>
    </w:p>
    <w:p w:rsidR="00C3130A" w:rsidRPr="001376A3" w:rsidRDefault="00C3130A" w:rsidP="00AC1F03">
      <w:pPr>
        <w:ind w:firstLine="724"/>
        <w:jc w:val="both"/>
        <w:rPr>
          <w:rFonts w:ascii="Times New Roman" w:hAnsi="Times New Roman" w:cs="Times New Roman"/>
          <w:color w:val="auto"/>
        </w:rPr>
      </w:pPr>
    </w:p>
    <w:p w:rsidR="00400B49" w:rsidRPr="001376A3" w:rsidRDefault="00400B49" w:rsidP="00400B49">
      <w:pPr>
        <w:jc w:val="center"/>
        <w:rPr>
          <w:rFonts w:ascii="Times New Roman" w:hAnsi="Times New Roman" w:cs="Times New Roman"/>
          <w:b/>
        </w:rPr>
      </w:pPr>
      <w:bookmarkStart w:id="0" w:name="bookmark3"/>
      <w:r w:rsidRPr="001376A3">
        <w:rPr>
          <w:rFonts w:ascii="Times New Roman" w:hAnsi="Times New Roman" w:cs="Times New Roman"/>
          <w:b/>
        </w:rPr>
        <w:t>Раздел 2. Учебно-методическая работа и организация учебного процесса.</w:t>
      </w:r>
      <w:bookmarkEnd w:id="0"/>
    </w:p>
    <w:p w:rsidR="00C3130A" w:rsidRPr="001376A3" w:rsidRDefault="00C3130A" w:rsidP="00400B49">
      <w:pPr>
        <w:jc w:val="center"/>
        <w:rPr>
          <w:rFonts w:ascii="Times New Roman" w:hAnsi="Times New Roman" w:cs="Times New Roman"/>
        </w:rPr>
      </w:pPr>
    </w:p>
    <w:p w:rsidR="00400B49" w:rsidRPr="001376A3" w:rsidRDefault="00400B49" w:rsidP="00400B49">
      <w:pPr>
        <w:ind w:firstLine="724"/>
        <w:jc w:val="both"/>
        <w:rPr>
          <w:rFonts w:ascii="Times New Roman" w:hAnsi="Times New Roman" w:cs="Times New Roman"/>
        </w:rPr>
      </w:pPr>
      <w:r w:rsidRPr="001376A3">
        <w:rPr>
          <w:rFonts w:ascii="Times New Roman" w:hAnsi="Times New Roman" w:cs="Times New Roman"/>
        </w:rPr>
        <w:t xml:space="preserve">При разработке программ профессиональной подготовки по профессии частный охранник учтены требования Законов РФ «О частной детективной и охранной деятельности в РФ», «Об оружии», Федерального закона № 272 от 22 декабря </w:t>
      </w:r>
      <w:smartTag w:uri="urn:schemas-microsoft-com:office:smarttags" w:element="metricconverter">
        <w:smartTagPr>
          <w:attr w:name="ProductID" w:val="2008 г"/>
        </w:smartTagPr>
        <w:r w:rsidRPr="001376A3">
          <w:rPr>
            <w:rFonts w:ascii="Times New Roman" w:hAnsi="Times New Roman" w:cs="Times New Roman"/>
          </w:rPr>
          <w:t>2008 г</w:t>
        </w:r>
      </w:smartTag>
      <w:r w:rsidRPr="001376A3">
        <w:rPr>
          <w:rFonts w:ascii="Times New Roman" w:hAnsi="Times New Roman" w:cs="Times New Roman"/>
        </w:rPr>
        <w:t xml:space="preserve">., Закона РФ «Об образовании», Постановления Правительства РФ «Об утверждении Положения о лицензировании образовательной деятельности» № 277 от 31.03.2009 г., Приказов Минобразования РФ № 1221 от 18.06.1997 г., № 1800 от 23.04.2001 г. и </w:t>
      </w:r>
      <w:r w:rsidRPr="001376A3">
        <w:rPr>
          <w:rFonts w:ascii="Times New Roman" w:hAnsi="Times New Roman" w:cs="Times New Roman"/>
        </w:rPr>
        <w:lastRenderedPageBreak/>
        <w:t xml:space="preserve">Приказа от 26 апреля 2010г. № 430 и № 1032 от 11 декабря </w:t>
      </w:r>
      <w:smartTag w:uri="urn:schemas-microsoft-com:office:smarttags" w:element="metricconverter">
        <w:smartTagPr>
          <w:attr w:name="ProductID" w:val="2012 г"/>
        </w:smartTagPr>
        <w:r w:rsidRPr="001376A3">
          <w:rPr>
            <w:rFonts w:ascii="Times New Roman" w:hAnsi="Times New Roman" w:cs="Times New Roman"/>
          </w:rPr>
          <w:t>2012 г</w:t>
        </w:r>
      </w:smartTag>
      <w:r w:rsidRPr="001376A3">
        <w:rPr>
          <w:rFonts w:ascii="Times New Roman" w:hAnsi="Times New Roman" w:cs="Times New Roman"/>
        </w:rPr>
        <w:t xml:space="preserve">. Приказа </w:t>
      </w:r>
      <w:proofErr w:type="spellStart"/>
      <w:r w:rsidRPr="001376A3">
        <w:rPr>
          <w:rFonts w:ascii="Times New Roman" w:hAnsi="Times New Roman" w:cs="Times New Roman"/>
        </w:rPr>
        <w:t>Минздравсоцразвития</w:t>
      </w:r>
      <w:proofErr w:type="spellEnd"/>
      <w:r w:rsidRPr="001376A3">
        <w:rPr>
          <w:rFonts w:ascii="Times New Roman" w:hAnsi="Times New Roman" w:cs="Times New Roman"/>
        </w:rPr>
        <w:t xml:space="preserve"> РФ от 17.04.2009г. «О внесении изменений в Единый тарифно-квалификационный справочник работ и профессий, выпуск №1». Приказов МВД РФ № 568 от 15.07.2005 г., № 447 от 19.06.2006 г., и особенно Приказов МВД РФ от 21.09.2009 г. № 714, № 715, № 716, № 543 от 28 мая </w:t>
      </w:r>
      <w:smartTag w:uri="urn:schemas-microsoft-com:office:smarttags" w:element="metricconverter">
        <w:smartTagPr>
          <w:attr w:name="ProductID" w:val="2012 г"/>
        </w:smartTagPr>
        <w:r w:rsidRPr="001376A3">
          <w:rPr>
            <w:rFonts w:ascii="Times New Roman" w:hAnsi="Times New Roman" w:cs="Times New Roman"/>
          </w:rPr>
          <w:t>2012 г</w:t>
        </w:r>
      </w:smartTag>
      <w:r w:rsidRPr="001376A3">
        <w:rPr>
          <w:rFonts w:ascii="Times New Roman" w:hAnsi="Times New Roman" w:cs="Times New Roman"/>
        </w:rPr>
        <w:t>., и других нормативно-правовых актов.</w:t>
      </w:r>
    </w:p>
    <w:p w:rsidR="00400B49" w:rsidRPr="001376A3" w:rsidRDefault="00400B49" w:rsidP="00400B49">
      <w:pPr>
        <w:ind w:firstLine="724"/>
        <w:jc w:val="both"/>
        <w:rPr>
          <w:rFonts w:ascii="Times New Roman" w:hAnsi="Times New Roman" w:cs="Times New Roman"/>
        </w:rPr>
      </w:pPr>
      <w:r w:rsidRPr="001376A3">
        <w:rPr>
          <w:rFonts w:ascii="Times New Roman" w:hAnsi="Times New Roman" w:cs="Times New Roman"/>
        </w:rPr>
        <w:t>Программа профессиональной подготовки по профессии частный охранник реализуется в четырех вариантах:</w:t>
      </w:r>
    </w:p>
    <w:p w:rsidR="00400B49" w:rsidRPr="001376A3" w:rsidRDefault="00400B49" w:rsidP="00400B49">
      <w:pPr>
        <w:ind w:firstLine="724"/>
        <w:jc w:val="both"/>
        <w:rPr>
          <w:rFonts w:ascii="Times New Roman" w:hAnsi="Times New Roman" w:cs="Times New Roman"/>
        </w:rPr>
      </w:pPr>
      <w:r w:rsidRPr="001376A3">
        <w:rPr>
          <w:rFonts w:ascii="Times New Roman" w:hAnsi="Times New Roman" w:cs="Times New Roman"/>
        </w:rPr>
        <w:t>- профессиональная подготовка охранников 4-го разряда — 98 учебных часов;</w:t>
      </w:r>
    </w:p>
    <w:p w:rsidR="00400B49" w:rsidRPr="001376A3" w:rsidRDefault="00400B49" w:rsidP="00400B49">
      <w:pPr>
        <w:ind w:firstLine="724"/>
        <w:jc w:val="both"/>
        <w:rPr>
          <w:rFonts w:ascii="Times New Roman" w:hAnsi="Times New Roman" w:cs="Times New Roman"/>
        </w:rPr>
      </w:pPr>
      <w:r w:rsidRPr="001376A3">
        <w:rPr>
          <w:rFonts w:ascii="Times New Roman" w:hAnsi="Times New Roman" w:cs="Times New Roman"/>
        </w:rPr>
        <w:t>Все варианты программы заявляются для лицензирования образовательной деятельности по профессиональной подготовке частных охранников.</w:t>
      </w:r>
    </w:p>
    <w:p w:rsidR="00400B49" w:rsidRPr="001376A3" w:rsidRDefault="00400B49" w:rsidP="00400B49">
      <w:pPr>
        <w:jc w:val="center"/>
        <w:rPr>
          <w:rFonts w:ascii="Times New Roman" w:hAnsi="Times New Roman" w:cs="Times New Roman"/>
        </w:rPr>
      </w:pPr>
      <w:r w:rsidRPr="001376A3">
        <w:rPr>
          <w:rFonts w:ascii="Times New Roman" w:hAnsi="Times New Roman" w:cs="Times New Roman"/>
        </w:rPr>
        <w:t>Программой предусмотрено изучение слушателями следующих дисциплин:</w:t>
      </w:r>
    </w:p>
    <w:p w:rsidR="00400B49" w:rsidRPr="001376A3" w:rsidRDefault="00400B49" w:rsidP="00400B49">
      <w:pPr>
        <w:ind w:firstLine="724"/>
        <w:jc w:val="both"/>
        <w:rPr>
          <w:rFonts w:ascii="Times New Roman" w:hAnsi="Times New Roman" w:cs="Times New Roman"/>
        </w:rPr>
      </w:pPr>
      <w:r w:rsidRPr="001376A3">
        <w:rPr>
          <w:rFonts w:ascii="Times New Roman" w:hAnsi="Times New Roman" w:cs="Times New Roman"/>
        </w:rPr>
        <w:t>«Правовая подготовка»;</w:t>
      </w:r>
    </w:p>
    <w:p w:rsidR="00400B49" w:rsidRPr="001376A3" w:rsidRDefault="00400B49" w:rsidP="00400B49">
      <w:pPr>
        <w:ind w:firstLine="724"/>
        <w:jc w:val="both"/>
        <w:rPr>
          <w:rFonts w:ascii="Times New Roman" w:hAnsi="Times New Roman" w:cs="Times New Roman"/>
        </w:rPr>
      </w:pPr>
      <w:r w:rsidRPr="001376A3">
        <w:rPr>
          <w:rFonts w:ascii="Times New Roman" w:hAnsi="Times New Roman" w:cs="Times New Roman"/>
        </w:rPr>
        <w:t>«Тактико-специальная подготовка»;</w:t>
      </w:r>
    </w:p>
    <w:p w:rsidR="00400B49" w:rsidRPr="001376A3" w:rsidRDefault="00400B49" w:rsidP="00400B49">
      <w:pPr>
        <w:ind w:firstLine="724"/>
        <w:jc w:val="both"/>
        <w:rPr>
          <w:rFonts w:ascii="Times New Roman" w:hAnsi="Times New Roman" w:cs="Times New Roman"/>
        </w:rPr>
      </w:pPr>
      <w:r w:rsidRPr="001376A3">
        <w:rPr>
          <w:rFonts w:ascii="Times New Roman" w:hAnsi="Times New Roman" w:cs="Times New Roman"/>
        </w:rPr>
        <w:t>«Техническая подготовка»;</w:t>
      </w:r>
    </w:p>
    <w:p w:rsidR="00400B49" w:rsidRPr="001376A3" w:rsidRDefault="00400B49" w:rsidP="00400B49">
      <w:pPr>
        <w:ind w:firstLine="724"/>
        <w:jc w:val="both"/>
        <w:rPr>
          <w:rFonts w:ascii="Times New Roman" w:hAnsi="Times New Roman" w:cs="Times New Roman"/>
        </w:rPr>
      </w:pPr>
      <w:r w:rsidRPr="001376A3">
        <w:rPr>
          <w:rFonts w:ascii="Times New Roman" w:hAnsi="Times New Roman" w:cs="Times New Roman"/>
        </w:rPr>
        <w:t>«Психологическая подготовка»;</w:t>
      </w:r>
    </w:p>
    <w:p w:rsidR="00400B49" w:rsidRPr="001376A3" w:rsidRDefault="00400B49" w:rsidP="00400B49">
      <w:pPr>
        <w:ind w:firstLine="724"/>
        <w:jc w:val="both"/>
        <w:rPr>
          <w:rFonts w:ascii="Times New Roman" w:hAnsi="Times New Roman" w:cs="Times New Roman"/>
        </w:rPr>
      </w:pPr>
      <w:r w:rsidRPr="001376A3">
        <w:rPr>
          <w:rFonts w:ascii="Times New Roman" w:hAnsi="Times New Roman" w:cs="Times New Roman"/>
        </w:rPr>
        <w:t>«Использование специальных средств»;</w:t>
      </w:r>
    </w:p>
    <w:p w:rsidR="00400B49" w:rsidRPr="001376A3" w:rsidRDefault="00400B49" w:rsidP="00400B49">
      <w:pPr>
        <w:ind w:firstLine="724"/>
        <w:jc w:val="both"/>
        <w:rPr>
          <w:rFonts w:ascii="Times New Roman" w:hAnsi="Times New Roman" w:cs="Times New Roman"/>
        </w:rPr>
      </w:pPr>
      <w:r w:rsidRPr="001376A3">
        <w:rPr>
          <w:rFonts w:ascii="Times New Roman" w:hAnsi="Times New Roman" w:cs="Times New Roman"/>
        </w:rPr>
        <w:t>«Первая помощь»;</w:t>
      </w:r>
    </w:p>
    <w:p w:rsidR="00400B49" w:rsidRPr="001376A3" w:rsidRDefault="00400B49" w:rsidP="00400B49">
      <w:pPr>
        <w:ind w:firstLine="724"/>
        <w:jc w:val="both"/>
        <w:rPr>
          <w:rFonts w:ascii="Times New Roman" w:hAnsi="Times New Roman" w:cs="Times New Roman"/>
        </w:rPr>
      </w:pPr>
      <w:r w:rsidRPr="001376A3">
        <w:rPr>
          <w:rFonts w:ascii="Times New Roman" w:hAnsi="Times New Roman" w:cs="Times New Roman"/>
        </w:rPr>
        <w:t>«Специальная физическая подготовка».</w:t>
      </w:r>
    </w:p>
    <w:p w:rsidR="00400B49" w:rsidRPr="001376A3" w:rsidRDefault="00400B49" w:rsidP="00400B49">
      <w:pPr>
        <w:ind w:firstLine="724"/>
        <w:jc w:val="both"/>
        <w:rPr>
          <w:rFonts w:ascii="Times New Roman" w:hAnsi="Times New Roman" w:cs="Times New Roman"/>
        </w:rPr>
      </w:pPr>
      <w:r w:rsidRPr="001376A3">
        <w:rPr>
          <w:rFonts w:ascii="Times New Roman" w:hAnsi="Times New Roman" w:cs="Times New Roman"/>
        </w:rPr>
        <w:t>Учебный процесс имеет прикладной характер и практическую направленность. Для этого используются различные формы и методы обучения, а также виды занятий: лекции, семинары, беседы, практические занятия и тренировки, проводимые в аудиториях, в компьютерном классе, спортивном и тренажерном залах, учебном и стрелковом тире, при просмотре учебных специальных видеофильмов.</w:t>
      </w:r>
    </w:p>
    <w:p w:rsidR="00400B49" w:rsidRPr="001376A3" w:rsidRDefault="00400B49" w:rsidP="00400B49">
      <w:pPr>
        <w:ind w:firstLine="724"/>
        <w:jc w:val="both"/>
        <w:rPr>
          <w:rFonts w:ascii="Times New Roman" w:hAnsi="Times New Roman" w:cs="Times New Roman"/>
          <w:color w:val="auto"/>
        </w:rPr>
      </w:pPr>
      <w:r w:rsidRPr="001376A3">
        <w:rPr>
          <w:rFonts w:ascii="Times New Roman" w:hAnsi="Times New Roman" w:cs="Times New Roman"/>
        </w:rPr>
        <w:t xml:space="preserve">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Итоговая аттестация проводится экзаменационной комиссией, состав которой определяется и утверждается </w:t>
      </w:r>
      <w:r w:rsidR="00380FEB">
        <w:rPr>
          <w:rFonts w:ascii="Times New Roman" w:hAnsi="Times New Roman" w:cs="Times New Roman"/>
        </w:rPr>
        <w:t>Начальником НОУ «ЦПСБ «Витязь»</w:t>
      </w:r>
      <w:r w:rsidRPr="001376A3">
        <w:rPr>
          <w:rFonts w:ascii="Times New Roman" w:hAnsi="Times New Roman" w:cs="Times New Roman"/>
        </w:rPr>
        <w:t>. Результаты квалификационного экзамена оформляются протоколом.</w:t>
      </w:r>
    </w:p>
    <w:p w:rsidR="00400B49" w:rsidRDefault="00400B49" w:rsidP="00400B49">
      <w:pPr>
        <w:ind w:firstLine="724"/>
        <w:jc w:val="both"/>
        <w:rPr>
          <w:rFonts w:ascii="Times New Roman" w:hAnsi="Times New Roman" w:cs="Times New Roman"/>
        </w:rPr>
      </w:pPr>
      <w:r w:rsidRPr="001376A3">
        <w:rPr>
          <w:rFonts w:ascii="Times New Roman" w:hAnsi="Times New Roman" w:cs="Times New Roman"/>
        </w:rPr>
        <w:t>Итоговый контроль направлен на проверку конечных результатов обучения. Промежуточная аттестация и проверка теоретических знаний при проведении квалификационного экзамена проводятся с использованием материалов, утверждаемых</w:t>
      </w:r>
      <w:r w:rsidRPr="00AB3E65">
        <w:rPr>
          <w:rFonts w:ascii="Times New Roman" w:hAnsi="Times New Roman" w:cs="Times New Roman"/>
        </w:rPr>
        <w:t xml:space="preserve"> руководителем </w:t>
      </w:r>
      <w:r w:rsidR="00380FEB">
        <w:rPr>
          <w:rFonts w:ascii="Times New Roman" w:hAnsi="Times New Roman" w:cs="Times New Roman"/>
        </w:rPr>
        <w:t>НОУ «ЦПСБ «Витязь»</w:t>
      </w:r>
      <w:r w:rsidRPr="00AB3E65">
        <w:rPr>
          <w:rFonts w:ascii="Times New Roman" w:hAnsi="Times New Roman" w:cs="Times New Roman"/>
        </w:rPr>
        <w:t>.</w:t>
      </w:r>
    </w:p>
    <w:p w:rsidR="009B0FDE" w:rsidRPr="00AB3E65" w:rsidRDefault="009B0FDE" w:rsidP="00400B49">
      <w:pPr>
        <w:ind w:firstLine="724"/>
        <w:jc w:val="both"/>
        <w:rPr>
          <w:rFonts w:ascii="Times New Roman" w:hAnsi="Times New Roman" w:cs="Times New Roman"/>
          <w:color w:val="auto"/>
        </w:rPr>
      </w:pPr>
    </w:p>
    <w:p w:rsidR="00400B49" w:rsidRDefault="00400B49" w:rsidP="00400B49">
      <w:pPr>
        <w:jc w:val="center"/>
        <w:rPr>
          <w:rFonts w:ascii="Times New Roman" w:hAnsi="Times New Roman" w:cs="Times New Roman"/>
          <w:b/>
        </w:rPr>
      </w:pPr>
      <w:r w:rsidRPr="00400B49">
        <w:rPr>
          <w:rFonts w:ascii="Times New Roman" w:hAnsi="Times New Roman" w:cs="Times New Roman"/>
          <w:b/>
        </w:rPr>
        <w:t xml:space="preserve">Раздел </w:t>
      </w:r>
      <w:r>
        <w:rPr>
          <w:rFonts w:ascii="Times New Roman" w:hAnsi="Times New Roman" w:cs="Times New Roman"/>
          <w:b/>
        </w:rPr>
        <w:t>3</w:t>
      </w:r>
      <w:r w:rsidRPr="00400B49">
        <w:rPr>
          <w:rFonts w:ascii="Times New Roman" w:hAnsi="Times New Roman" w:cs="Times New Roman"/>
          <w:b/>
        </w:rPr>
        <w:t>. Материально-техническое обеспечение</w:t>
      </w:r>
    </w:p>
    <w:p w:rsidR="00C3130A" w:rsidRPr="00400B49" w:rsidRDefault="00C3130A" w:rsidP="00400B49">
      <w:pPr>
        <w:jc w:val="center"/>
        <w:rPr>
          <w:rFonts w:ascii="Times New Roman" w:hAnsi="Times New Roman" w:cs="Times New Roman"/>
          <w:b/>
        </w:rPr>
      </w:pPr>
    </w:p>
    <w:p w:rsidR="00400B49" w:rsidRPr="00400B49" w:rsidRDefault="00380FEB" w:rsidP="00400B49">
      <w:pPr>
        <w:ind w:firstLine="724"/>
        <w:jc w:val="both"/>
        <w:rPr>
          <w:rFonts w:ascii="Times New Roman" w:hAnsi="Times New Roman" w:cs="Times New Roman"/>
          <w:b/>
        </w:rPr>
      </w:pPr>
      <w:r w:rsidRPr="003E7829">
        <w:rPr>
          <w:rFonts w:ascii="Times New Roman" w:hAnsi="Times New Roman" w:cs="Times New Roman"/>
          <w:b/>
        </w:rPr>
        <w:t>НОУ «ЦПСБ «Витязь»</w:t>
      </w:r>
      <w:r w:rsidR="00400B49" w:rsidRPr="003E7829">
        <w:rPr>
          <w:rFonts w:ascii="Times New Roman" w:hAnsi="Times New Roman" w:cs="Times New Roman"/>
          <w:b/>
        </w:rPr>
        <w:t xml:space="preserve"> располагает </w:t>
      </w:r>
      <w:r w:rsidR="003E7829">
        <w:rPr>
          <w:rFonts w:ascii="Times New Roman" w:hAnsi="Times New Roman" w:cs="Times New Roman"/>
          <w:b/>
        </w:rPr>
        <w:t>обширной и современной</w:t>
      </w:r>
      <w:r w:rsidR="00400B49" w:rsidRPr="003E7829">
        <w:rPr>
          <w:rFonts w:ascii="Times New Roman" w:hAnsi="Times New Roman" w:cs="Times New Roman"/>
          <w:b/>
        </w:rPr>
        <w:t xml:space="preserve"> учебно-методической и материально-технической базой,</w:t>
      </w:r>
      <w:r w:rsidR="00400B49" w:rsidRPr="00400B49">
        <w:rPr>
          <w:rFonts w:ascii="Times New Roman" w:hAnsi="Times New Roman" w:cs="Times New Roman"/>
          <w:b/>
        </w:rPr>
        <w:t xml:space="preserve"> позволяющей проводить обучение работников частных охранных организаций</w:t>
      </w:r>
      <w:r w:rsidR="003E7829">
        <w:rPr>
          <w:rFonts w:ascii="Times New Roman" w:hAnsi="Times New Roman" w:cs="Times New Roman"/>
          <w:b/>
        </w:rPr>
        <w:t xml:space="preserve"> (предприятий) на высоком </w:t>
      </w:r>
      <w:r w:rsidR="00400B49" w:rsidRPr="00400B49">
        <w:rPr>
          <w:rFonts w:ascii="Times New Roman" w:hAnsi="Times New Roman" w:cs="Times New Roman"/>
          <w:b/>
        </w:rPr>
        <w:t>уровне:</w:t>
      </w:r>
    </w:p>
    <w:p w:rsidR="00400B49" w:rsidRPr="00AF2BD8" w:rsidRDefault="003E7829" w:rsidP="00400B49">
      <w:pPr>
        <w:ind w:firstLine="72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аудитории</w:t>
      </w:r>
      <w:r w:rsidR="00400B49" w:rsidRPr="00AF2BD8">
        <w:rPr>
          <w:rFonts w:ascii="Times New Roman" w:hAnsi="Times New Roman" w:cs="Times New Roman"/>
        </w:rPr>
        <w:t xml:space="preserve"> и методический кабинет с большим количеством наглядных пособий, плакатов, стендов, манекенов, спецсредств (резиновые палки, наручники, бронежилеты, газовые баллончики, </w:t>
      </w:r>
      <w:proofErr w:type="spellStart"/>
      <w:r w:rsidR="00400B49" w:rsidRPr="00AF2BD8">
        <w:rPr>
          <w:rFonts w:ascii="Times New Roman" w:hAnsi="Times New Roman" w:cs="Times New Roman"/>
        </w:rPr>
        <w:t>электрошокер</w:t>
      </w:r>
      <w:proofErr w:type="spellEnd"/>
      <w:r w:rsidR="00400B49" w:rsidRPr="00AF2BD8">
        <w:rPr>
          <w:rFonts w:ascii="Times New Roman" w:hAnsi="Times New Roman" w:cs="Times New Roman"/>
        </w:rPr>
        <w:t xml:space="preserve"> и др.);</w:t>
      </w:r>
      <w:proofErr w:type="gramEnd"/>
    </w:p>
    <w:p w:rsidR="00400B49" w:rsidRPr="00AF2BD8" w:rsidRDefault="00380FEB" w:rsidP="00400B49">
      <w:pPr>
        <w:ind w:firstLine="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компьютерный класс (7</w:t>
      </w:r>
      <w:r w:rsidR="00400B49" w:rsidRPr="00AF2BD8">
        <w:rPr>
          <w:rFonts w:ascii="Times New Roman" w:hAnsi="Times New Roman" w:cs="Times New Roman"/>
        </w:rPr>
        <w:t xml:space="preserve"> </w:t>
      </w:r>
      <w:r w:rsidR="007C5622">
        <w:rPr>
          <w:rFonts w:ascii="Times New Roman" w:hAnsi="Times New Roman" w:cs="Times New Roman"/>
        </w:rPr>
        <w:t>рабочих мест оборудованных персональными компьютерами</w:t>
      </w:r>
      <w:r w:rsidR="00400B49" w:rsidRPr="00AF2BD8">
        <w:rPr>
          <w:rFonts w:ascii="Times New Roman" w:hAnsi="Times New Roman" w:cs="Times New Roman"/>
        </w:rPr>
        <w:t>) для обеспечения и приема зачетов с учетом требований Приказов МВД РФ,</w:t>
      </w:r>
    </w:p>
    <w:p w:rsidR="00400B49" w:rsidRPr="00AF2BD8" w:rsidRDefault="00400B49" w:rsidP="00400B49">
      <w:pPr>
        <w:ind w:firstLine="724"/>
        <w:jc w:val="both"/>
        <w:rPr>
          <w:rFonts w:ascii="Times New Roman" w:hAnsi="Times New Roman" w:cs="Times New Roman"/>
        </w:rPr>
      </w:pPr>
      <w:r w:rsidRPr="00AF2BD8">
        <w:rPr>
          <w:rFonts w:ascii="Times New Roman" w:hAnsi="Times New Roman" w:cs="Times New Roman"/>
        </w:rPr>
        <w:t>-</w:t>
      </w:r>
      <w:r w:rsidRPr="00AF2BD8">
        <w:rPr>
          <w:rFonts w:ascii="Times New Roman" w:hAnsi="Times New Roman" w:cs="Times New Roman"/>
        </w:rPr>
        <w:tab/>
      </w:r>
      <w:r w:rsidR="00380FEB">
        <w:rPr>
          <w:rFonts w:ascii="Times New Roman" w:hAnsi="Times New Roman" w:cs="Times New Roman"/>
        </w:rPr>
        <w:t xml:space="preserve">спортивно-стрелковый тир с галереей на 4 направления </w:t>
      </w:r>
      <w:r w:rsidR="00D54CA2">
        <w:rPr>
          <w:rFonts w:ascii="Times New Roman" w:hAnsi="Times New Roman" w:cs="Times New Roman"/>
        </w:rPr>
        <w:t>(имеется спортивный  стрелковый тренажер СКАТ</w:t>
      </w:r>
      <w:r w:rsidRPr="00AF2BD8">
        <w:rPr>
          <w:rFonts w:ascii="Times New Roman" w:hAnsi="Times New Roman" w:cs="Times New Roman"/>
        </w:rPr>
        <w:t>);</w:t>
      </w:r>
    </w:p>
    <w:p w:rsidR="00400B49" w:rsidRPr="00AF2BD8" w:rsidRDefault="00400B49" w:rsidP="00400B49">
      <w:pPr>
        <w:ind w:firstLine="724"/>
        <w:jc w:val="both"/>
        <w:rPr>
          <w:rFonts w:ascii="Times New Roman" w:hAnsi="Times New Roman" w:cs="Times New Roman"/>
        </w:rPr>
      </w:pPr>
      <w:r w:rsidRPr="00AF2BD8">
        <w:rPr>
          <w:rFonts w:ascii="Times New Roman" w:hAnsi="Times New Roman" w:cs="Times New Roman"/>
        </w:rPr>
        <w:t>-</w:t>
      </w:r>
      <w:r w:rsidRPr="00AF2BD8">
        <w:rPr>
          <w:rFonts w:ascii="Times New Roman" w:hAnsi="Times New Roman" w:cs="Times New Roman"/>
        </w:rPr>
        <w:tab/>
        <w:t>медицинск</w:t>
      </w:r>
      <w:r w:rsidR="007C5622">
        <w:rPr>
          <w:rFonts w:ascii="Times New Roman" w:hAnsi="Times New Roman" w:cs="Times New Roman"/>
        </w:rPr>
        <w:t>ий кабинет для обучения навыкам</w:t>
      </w:r>
      <w:r w:rsidRPr="00AF2BD8">
        <w:rPr>
          <w:rFonts w:ascii="Times New Roman" w:hAnsi="Times New Roman" w:cs="Times New Roman"/>
        </w:rPr>
        <w:t xml:space="preserve"> оказания первой </w:t>
      </w:r>
      <w:r w:rsidRPr="00AF2BD8">
        <w:rPr>
          <w:rFonts w:ascii="Times New Roman" w:hAnsi="Times New Roman" w:cs="Times New Roman"/>
        </w:rPr>
        <w:lastRenderedPageBreak/>
        <w:t>доврачебной помощи;</w:t>
      </w:r>
    </w:p>
    <w:p w:rsidR="00400B49" w:rsidRPr="00AF2BD8" w:rsidRDefault="00400B49" w:rsidP="00400B49">
      <w:pPr>
        <w:ind w:firstLine="724"/>
        <w:jc w:val="both"/>
        <w:rPr>
          <w:rFonts w:ascii="Times New Roman" w:hAnsi="Times New Roman" w:cs="Times New Roman"/>
        </w:rPr>
      </w:pPr>
      <w:r w:rsidRPr="00AF2BD8">
        <w:rPr>
          <w:rFonts w:ascii="Times New Roman" w:hAnsi="Times New Roman" w:cs="Times New Roman"/>
        </w:rPr>
        <w:t>-</w:t>
      </w:r>
      <w:r w:rsidRPr="00AF2BD8">
        <w:rPr>
          <w:rFonts w:ascii="Times New Roman" w:hAnsi="Times New Roman" w:cs="Times New Roman"/>
        </w:rPr>
        <w:tab/>
        <w:t>видеотека отечественного и зарубежного производства широко используются в учебном процессе;</w:t>
      </w:r>
    </w:p>
    <w:p w:rsidR="00400B49" w:rsidRPr="00D54CA2" w:rsidRDefault="00400B49" w:rsidP="00400B49">
      <w:pPr>
        <w:ind w:firstLine="724"/>
        <w:jc w:val="both"/>
        <w:rPr>
          <w:rFonts w:ascii="Times New Roman" w:hAnsi="Times New Roman" w:cs="Times New Roman"/>
          <w:color w:val="auto"/>
        </w:rPr>
      </w:pPr>
      <w:r w:rsidRPr="00AB3E65">
        <w:rPr>
          <w:rFonts w:ascii="Times New Roman" w:hAnsi="Times New Roman" w:cs="Times New Roman"/>
        </w:rPr>
        <w:t>Создан</w:t>
      </w:r>
      <w:r w:rsidR="007C5622">
        <w:rPr>
          <w:rFonts w:ascii="Times New Roman" w:hAnsi="Times New Roman" w:cs="Times New Roman"/>
        </w:rPr>
        <w:t xml:space="preserve"> и успешно функционирует</w:t>
      </w:r>
      <w:r w:rsidRPr="00AB3E65">
        <w:rPr>
          <w:rFonts w:ascii="Times New Roman" w:hAnsi="Times New Roman" w:cs="Times New Roman"/>
        </w:rPr>
        <w:t xml:space="preserve"> сайт </w:t>
      </w:r>
      <w:r w:rsidR="00D54CA2">
        <w:rPr>
          <w:rFonts w:ascii="Times New Roman" w:hAnsi="Times New Roman" w:cs="Times New Roman"/>
        </w:rPr>
        <w:t>НОУ «ЦПСБ «Витязь»</w:t>
      </w:r>
      <w:r w:rsidR="007C5622">
        <w:rPr>
          <w:rFonts w:ascii="Times New Roman" w:hAnsi="Times New Roman" w:cs="Times New Roman"/>
        </w:rPr>
        <w:t xml:space="preserve"> в сети интернет.</w:t>
      </w:r>
      <w:r>
        <w:rPr>
          <w:rFonts w:ascii="Times New Roman" w:hAnsi="Times New Roman" w:cs="Times New Roman"/>
        </w:rPr>
        <w:t xml:space="preserve"> </w:t>
      </w:r>
      <w:r w:rsidRPr="00AB3E65">
        <w:rPr>
          <w:rFonts w:ascii="Times New Roman" w:hAnsi="Times New Roman" w:cs="Times New Roman"/>
        </w:rPr>
        <w:t>Адрес сайта</w:t>
      </w:r>
      <w:r w:rsidR="00D54CA2">
        <w:rPr>
          <w:rFonts w:ascii="Times New Roman" w:hAnsi="Times New Roman" w:cs="Times New Roman"/>
        </w:rPr>
        <w:t xml:space="preserve"> </w:t>
      </w:r>
      <w:proofErr w:type="spellStart"/>
      <w:r w:rsidR="00D54CA2" w:rsidRPr="00D54CA2">
        <w:rPr>
          <w:rFonts w:ascii="Times New Roman" w:hAnsi="Times New Roman" w:cs="Times New Roman"/>
          <w:color w:val="4F81BD" w:themeColor="accent1"/>
          <w:u w:val="single"/>
          <w:lang w:val="en-US"/>
        </w:rPr>
        <w:t>vitaz</w:t>
      </w:r>
      <w:proofErr w:type="spellEnd"/>
      <w:r w:rsidR="00D54CA2" w:rsidRPr="00D54CA2">
        <w:rPr>
          <w:rFonts w:ascii="Times New Roman" w:hAnsi="Times New Roman" w:cs="Times New Roman"/>
          <w:color w:val="4F81BD" w:themeColor="accent1"/>
          <w:u w:val="single"/>
        </w:rPr>
        <w:t>-</w:t>
      </w:r>
      <w:proofErr w:type="spellStart"/>
      <w:r w:rsidR="00D54CA2" w:rsidRPr="00D54CA2">
        <w:rPr>
          <w:rFonts w:ascii="Times New Roman" w:hAnsi="Times New Roman" w:cs="Times New Roman"/>
          <w:color w:val="4F81BD" w:themeColor="accent1"/>
          <w:u w:val="single"/>
          <w:lang w:val="en-US"/>
        </w:rPr>
        <w:t>nou</w:t>
      </w:r>
      <w:proofErr w:type="spellEnd"/>
      <w:r w:rsidR="00D54CA2" w:rsidRPr="00D54CA2">
        <w:rPr>
          <w:rFonts w:ascii="Times New Roman" w:hAnsi="Times New Roman" w:cs="Times New Roman"/>
          <w:color w:val="4F81BD" w:themeColor="accent1"/>
          <w:u w:val="single"/>
        </w:rPr>
        <w:t>.</w:t>
      </w:r>
      <w:proofErr w:type="spellStart"/>
      <w:r w:rsidR="00D54CA2" w:rsidRPr="00D54CA2">
        <w:rPr>
          <w:rFonts w:ascii="Times New Roman" w:hAnsi="Times New Roman" w:cs="Times New Roman"/>
          <w:color w:val="4F81BD" w:themeColor="accent1"/>
          <w:u w:val="single"/>
          <w:lang w:val="en-US"/>
        </w:rPr>
        <w:t>ru</w:t>
      </w:r>
      <w:proofErr w:type="spellEnd"/>
      <w:proofErr w:type="gramStart"/>
      <w:r w:rsidRPr="00AB3E65">
        <w:rPr>
          <w:rFonts w:ascii="Times New Roman" w:hAnsi="Times New Roman" w:cs="Times New Roman"/>
        </w:rPr>
        <w:t xml:space="preserve"> Н</w:t>
      </w:r>
      <w:proofErr w:type="gramEnd"/>
      <w:r w:rsidR="007C5622">
        <w:rPr>
          <w:rFonts w:ascii="Times New Roman" w:hAnsi="Times New Roman" w:cs="Times New Roman"/>
        </w:rPr>
        <w:t xml:space="preserve">а нем размещена вся необходимая </w:t>
      </w:r>
      <w:r w:rsidRPr="00AB3E65">
        <w:rPr>
          <w:rFonts w:ascii="Times New Roman" w:hAnsi="Times New Roman" w:cs="Times New Roman"/>
        </w:rPr>
        <w:t>информация для обучающихся, отражены различные аспекты учебной, методической деятельности</w:t>
      </w:r>
      <w:r w:rsidR="00D54CA2">
        <w:rPr>
          <w:rFonts w:ascii="Times New Roman" w:hAnsi="Times New Roman" w:cs="Times New Roman"/>
        </w:rPr>
        <w:t xml:space="preserve"> НОУ «ЦПСБ «Витязь»</w:t>
      </w:r>
      <w:r w:rsidRPr="00AB3E65">
        <w:rPr>
          <w:rFonts w:ascii="Times New Roman" w:hAnsi="Times New Roman" w:cs="Times New Roman"/>
        </w:rPr>
        <w:t>.</w:t>
      </w:r>
      <w:r w:rsidR="007C5622">
        <w:rPr>
          <w:rFonts w:ascii="Times New Roman" w:hAnsi="Times New Roman" w:cs="Times New Roman"/>
        </w:rPr>
        <w:t xml:space="preserve"> Информация периодически и своевременно обновляется, поддерживается актуальность размещённых данных.</w:t>
      </w:r>
      <w:r w:rsidRPr="00AB3E65">
        <w:rPr>
          <w:rFonts w:ascii="Times New Roman" w:hAnsi="Times New Roman" w:cs="Times New Roman"/>
        </w:rPr>
        <w:t xml:space="preserve"> </w:t>
      </w:r>
    </w:p>
    <w:p w:rsidR="00677C1E" w:rsidRDefault="00400B49" w:rsidP="00400B49">
      <w:pPr>
        <w:ind w:firstLine="724"/>
        <w:jc w:val="both"/>
        <w:rPr>
          <w:rFonts w:ascii="Times New Roman" w:hAnsi="Times New Roman" w:cs="Times New Roman"/>
        </w:rPr>
      </w:pPr>
      <w:r w:rsidRPr="00AA79DE">
        <w:rPr>
          <w:rFonts w:ascii="Times New Roman" w:hAnsi="Times New Roman" w:cs="Times New Roman"/>
        </w:rPr>
        <w:t>Обеспеченность обучающихся учебной литературой, необходимой для реализации основных и дополнительных образовательных программ, соответствует нормативу.</w:t>
      </w:r>
      <w:r>
        <w:rPr>
          <w:rFonts w:ascii="Times New Roman" w:hAnsi="Times New Roman" w:cs="Times New Roman"/>
        </w:rPr>
        <w:t xml:space="preserve"> </w:t>
      </w:r>
      <w:r w:rsidRPr="00AA79DE">
        <w:rPr>
          <w:rFonts w:ascii="Times New Roman" w:hAnsi="Times New Roman" w:cs="Times New Roman"/>
        </w:rPr>
        <w:t>Состояние учебно-информационного обеспечения является достаточным для реализации заявленным основных и дополнительных образовательных программ с учетом государственных требований.</w:t>
      </w:r>
    </w:p>
    <w:p w:rsidR="00C3130A" w:rsidRPr="007743E2" w:rsidRDefault="00C3130A" w:rsidP="009B0FDE">
      <w:pPr>
        <w:ind w:firstLine="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</w:t>
      </w:r>
      <w:r w:rsidR="007C562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-201</w:t>
      </w:r>
      <w:r w:rsidR="007C5622">
        <w:rPr>
          <w:rFonts w:ascii="Times New Roman" w:hAnsi="Times New Roman" w:cs="Times New Roman"/>
        </w:rPr>
        <w:t>6 г.</w:t>
      </w:r>
      <w:r w:rsidR="009B0FDE" w:rsidRPr="00AF2BD8">
        <w:rPr>
          <w:rFonts w:ascii="Times New Roman" w:hAnsi="Times New Roman" w:cs="Times New Roman"/>
        </w:rPr>
        <w:t xml:space="preserve"> руководство </w:t>
      </w:r>
      <w:r w:rsidR="00D54CA2">
        <w:rPr>
          <w:rFonts w:ascii="Times New Roman" w:hAnsi="Times New Roman" w:cs="Times New Roman"/>
        </w:rPr>
        <w:t>НОУ «ЦПСБ «Витязь»</w:t>
      </w:r>
      <w:r w:rsidR="009B0FDE" w:rsidRPr="00AF2BD8">
        <w:rPr>
          <w:rFonts w:ascii="Times New Roman" w:hAnsi="Times New Roman" w:cs="Times New Roman"/>
        </w:rPr>
        <w:t xml:space="preserve"> постоянно совершенствовало организацию учебного процесса в соответствии с требованиями законодательства об образовании, законами и нормативными актами регулирующими вопросы профессиональной подготовки и повышения квалификации частных охранников, улучшения материально-технической базы. </w:t>
      </w:r>
    </w:p>
    <w:p w:rsidR="009B0FDE" w:rsidRPr="001376A3" w:rsidRDefault="009B0FDE" w:rsidP="009B0FDE">
      <w:pPr>
        <w:ind w:firstLine="724"/>
        <w:jc w:val="both"/>
        <w:rPr>
          <w:rFonts w:ascii="Times New Roman" w:hAnsi="Times New Roman" w:cs="Times New Roman"/>
        </w:rPr>
      </w:pPr>
      <w:r w:rsidRPr="001376A3">
        <w:rPr>
          <w:rFonts w:ascii="Times New Roman" w:hAnsi="Times New Roman" w:cs="Times New Roman"/>
        </w:rPr>
        <w:t>Вся программа и учебный процесс в</w:t>
      </w:r>
      <w:r w:rsidR="00D54CA2">
        <w:rPr>
          <w:rFonts w:ascii="Times New Roman" w:hAnsi="Times New Roman" w:cs="Times New Roman"/>
        </w:rPr>
        <w:t xml:space="preserve"> НОУ «ЦПСБ «Витязь»</w:t>
      </w:r>
      <w:r w:rsidR="0013306B" w:rsidRPr="001376A3">
        <w:rPr>
          <w:rFonts w:ascii="Times New Roman" w:hAnsi="Times New Roman" w:cs="Times New Roman"/>
        </w:rPr>
        <w:t xml:space="preserve"> </w:t>
      </w:r>
      <w:r w:rsidRPr="001376A3">
        <w:rPr>
          <w:rFonts w:ascii="Times New Roman" w:hAnsi="Times New Roman" w:cs="Times New Roman"/>
        </w:rPr>
        <w:t>направлены на то</w:t>
      </w:r>
      <w:r w:rsidR="007C5622">
        <w:rPr>
          <w:rFonts w:ascii="Times New Roman" w:hAnsi="Times New Roman" w:cs="Times New Roman"/>
        </w:rPr>
        <w:t xml:space="preserve">, чтобы обучающиеся и </w:t>
      </w:r>
      <w:r w:rsidRPr="001376A3">
        <w:rPr>
          <w:rFonts w:ascii="Times New Roman" w:hAnsi="Times New Roman" w:cs="Times New Roman"/>
        </w:rPr>
        <w:t>выпускники:</w:t>
      </w:r>
    </w:p>
    <w:p w:rsidR="009B0FDE" w:rsidRPr="001376A3" w:rsidRDefault="009B0FDE" w:rsidP="009B0FDE">
      <w:pPr>
        <w:jc w:val="center"/>
        <w:rPr>
          <w:rFonts w:ascii="Times New Roman" w:hAnsi="Times New Roman" w:cs="Times New Roman"/>
        </w:rPr>
      </w:pPr>
      <w:r w:rsidRPr="001376A3">
        <w:rPr>
          <w:rFonts w:ascii="Times New Roman" w:hAnsi="Times New Roman" w:cs="Times New Roman"/>
        </w:rPr>
        <w:t>ЗНАЛИ:</w:t>
      </w:r>
    </w:p>
    <w:p w:rsidR="009B0FDE" w:rsidRPr="00AF2BD8" w:rsidRDefault="009B0FDE" w:rsidP="009B0FDE">
      <w:pPr>
        <w:ind w:firstLine="724"/>
        <w:jc w:val="both"/>
        <w:rPr>
          <w:rFonts w:ascii="Times New Roman" w:hAnsi="Times New Roman" w:cs="Times New Roman"/>
        </w:rPr>
      </w:pPr>
      <w:r w:rsidRPr="00AF2BD8">
        <w:rPr>
          <w:rFonts w:ascii="Times New Roman" w:hAnsi="Times New Roman" w:cs="Times New Roman"/>
        </w:rPr>
        <w:t>•</w:t>
      </w:r>
      <w:r w:rsidRPr="00AF2BD8">
        <w:rPr>
          <w:rFonts w:ascii="Times New Roman" w:hAnsi="Times New Roman" w:cs="Times New Roman"/>
        </w:rPr>
        <w:tab/>
        <w:t>основные положения законов Российской Федерации, других нормативных документов, регламентирующих деятельность частных охранных структур, строго их соблюдать и действовать в соответствии с их требованиями;</w:t>
      </w:r>
    </w:p>
    <w:p w:rsidR="009B0FDE" w:rsidRPr="00AF2BD8" w:rsidRDefault="009B0FDE" w:rsidP="009B0FDE">
      <w:pPr>
        <w:ind w:firstLine="724"/>
        <w:jc w:val="both"/>
        <w:rPr>
          <w:rFonts w:ascii="Times New Roman" w:hAnsi="Times New Roman" w:cs="Times New Roman"/>
        </w:rPr>
      </w:pPr>
      <w:r w:rsidRPr="00AF2BD8">
        <w:rPr>
          <w:rFonts w:ascii="Times New Roman" w:hAnsi="Times New Roman" w:cs="Times New Roman"/>
        </w:rPr>
        <w:t>•</w:t>
      </w:r>
      <w:r w:rsidRPr="00AF2BD8">
        <w:rPr>
          <w:rFonts w:ascii="Times New Roman" w:hAnsi="Times New Roman" w:cs="Times New Roman"/>
        </w:rPr>
        <w:tab/>
        <w:t>основы деятельности и организацию работы частных охранных предприятий, а также свои должностные обязанности;</w:t>
      </w:r>
    </w:p>
    <w:p w:rsidR="009B0FDE" w:rsidRPr="00AF2BD8" w:rsidRDefault="009B0FDE" w:rsidP="009B0FDE">
      <w:pPr>
        <w:ind w:firstLine="724"/>
        <w:jc w:val="both"/>
        <w:rPr>
          <w:rFonts w:ascii="Times New Roman" w:hAnsi="Times New Roman" w:cs="Times New Roman"/>
        </w:rPr>
      </w:pPr>
      <w:r w:rsidRPr="00AF2BD8">
        <w:rPr>
          <w:rFonts w:ascii="Times New Roman" w:hAnsi="Times New Roman" w:cs="Times New Roman"/>
        </w:rPr>
        <w:t>•</w:t>
      </w:r>
      <w:r w:rsidRPr="00AF2BD8">
        <w:rPr>
          <w:rFonts w:ascii="Times New Roman" w:hAnsi="Times New Roman" w:cs="Times New Roman"/>
        </w:rPr>
        <w:tab/>
        <w:t>современные средства и методы обеспечения личной безопасности;</w:t>
      </w:r>
    </w:p>
    <w:p w:rsidR="009B0FDE" w:rsidRPr="00AF2BD8" w:rsidRDefault="009B0FDE" w:rsidP="009B0FDE">
      <w:pPr>
        <w:ind w:firstLine="724"/>
        <w:jc w:val="both"/>
        <w:rPr>
          <w:rFonts w:ascii="Times New Roman" w:hAnsi="Times New Roman" w:cs="Times New Roman"/>
        </w:rPr>
      </w:pPr>
      <w:r w:rsidRPr="00AF2BD8">
        <w:rPr>
          <w:rFonts w:ascii="Times New Roman" w:hAnsi="Times New Roman" w:cs="Times New Roman"/>
        </w:rPr>
        <w:t>•</w:t>
      </w:r>
      <w:r w:rsidRPr="00AF2BD8">
        <w:rPr>
          <w:rFonts w:ascii="Times New Roman" w:hAnsi="Times New Roman" w:cs="Times New Roman"/>
        </w:rPr>
        <w:tab/>
        <w:t>защиты имущества собственников, а также при его транспортировке;</w:t>
      </w:r>
    </w:p>
    <w:p w:rsidR="009B0FDE" w:rsidRPr="00AF2BD8" w:rsidRDefault="009B0FDE" w:rsidP="009B0FDE">
      <w:pPr>
        <w:ind w:firstLine="724"/>
        <w:jc w:val="both"/>
        <w:rPr>
          <w:rFonts w:ascii="Times New Roman" w:hAnsi="Times New Roman" w:cs="Times New Roman"/>
        </w:rPr>
      </w:pPr>
      <w:r w:rsidRPr="00AF2BD8">
        <w:rPr>
          <w:rFonts w:ascii="Times New Roman" w:hAnsi="Times New Roman" w:cs="Times New Roman"/>
        </w:rPr>
        <w:t>•</w:t>
      </w:r>
      <w:r w:rsidRPr="00AF2BD8">
        <w:rPr>
          <w:rFonts w:ascii="Times New Roman" w:hAnsi="Times New Roman" w:cs="Times New Roman"/>
        </w:rPr>
        <w:tab/>
        <w:t>технические средства связи и охранно-пожарной сигнализации;</w:t>
      </w:r>
    </w:p>
    <w:p w:rsidR="009B0FDE" w:rsidRPr="00AF2BD8" w:rsidRDefault="009B0FDE" w:rsidP="009B0FDE">
      <w:pPr>
        <w:ind w:firstLine="724"/>
        <w:jc w:val="both"/>
        <w:rPr>
          <w:rFonts w:ascii="Times New Roman" w:hAnsi="Times New Roman" w:cs="Times New Roman"/>
        </w:rPr>
      </w:pPr>
      <w:r w:rsidRPr="00AF2BD8">
        <w:rPr>
          <w:rFonts w:ascii="Times New Roman" w:hAnsi="Times New Roman" w:cs="Times New Roman"/>
        </w:rPr>
        <w:t>•</w:t>
      </w:r>
      <w:r w:rsidRPr="00AF2BD8">
        <w:rPr>
          <w:rFonts w:ascii="Times New Roman" w:hAnsi="Times New Roman" w:cs="Times New Roman"/>
        </w:rPr>
        <w:tab/>
        <w:t>основы уголовного, административного и гражданского законодательства по вопросам правомерного применения служебного и гражданского оружия, специальных средств самообороны.</w:t>
      </w:r>
    </w:p>
    <w:p w:rsidR="009B0FDE" w:rsidRPr="001376A3" w:rsidRDefault="009B0FDE" w:rsidP="009B0FDE">
      <w:pPr>
        <w:jc w:val="center"/>
        <w:rPr>
          <w:rFonts w:ascii="Times New Roman" w:hAnsi="Times New Roman" w:cs="Times New Roman"/>
        </w:rPr>
      </w:pPr>
      <w:r w:rsidRPr="001376A3">
        <w:rPr>
          <w:rFonts w:ascii="Times New Roman" w:hAnsi="Times New Roman" w:cs="Times New Roman"/>
        </w:rPr>
        <w:t>УМЕЛИ:</w:t>
      </w:r>
    </w:p>
    <w:p w:rsidR="009B0FDE" w:rsidRPr="00AF2BD8" w:rsidRDefault="009B0FDE" w:rsidP="009B0FDE">
      <w:pPr>
        <w:ind w:firstLine="724"/>
        <w:jc w:val="both"/>
        <w:rPr>
          <w:rFonts w:ascii="Times New Roman" w:hAnsi="Times New Roman" w:cs="Times New Roman"/>
        </w:rPr>
      </w:pPr>
      <w:r w:rsidRPr="00AF2BD8">
        <w:rPr>
          <w:rFonts w:ascii="Times New Roman" w:hAnsi="Times New Roman" w:cs="Times New Roman"/>
        </w:rPr>
        <w:t>•</w:t>
      </w:r>
      <w:r w:rsidRPr="00AF2BD8">
        <w:rPr>
          <w:rFonts w:ascii="Times New Roman" w:hAnsi="Times New Roman" w:cs="Times New Roman"/>
        </w:rPr>
        <w:tab/>
        <w:t>добросовестно выполнять свои должностные обязанности, надежно и бдительно хранить и защищать от посягательств взятый под охрану объект;</w:t>
      </w:r>
    </w:p>
    <w:p w:rsidR="009B0FDE" w:rsidRPr="00AF2BD8" w:rsidRDefault="009B0FDE" w:rsidP="009B0FDE">
      <w:pPr>
        <w:ind w:firstLine="724"/>
        <w:jc w:val="both"/>
        <w:rPr>
          <w:rFonts w:ascii="Times New Roman" w:hAnsi="Times New Roman" w:cs="Times New Roman"/>
        </w:rPr>
      </w:pPr>
      <w:r w:rsidRPr="00AF2BD8">
        <w:rPr>
          <w:rFonts w:ascii="Times New Roman" w:hAnsi="Times New Roman" w:cs="Times New Roman"/>
        </w:rPr>
        <w:t>•</w:t>
      </w:r>
      <w:r w:rsidRPr="00AF2BD8">
        <w:rPr>
          <w:rFonts w:ascii="Times New Roman" w:hAnsi="Times New Roman" w:cs="Times New Roman"/>
        </w:rPr>
        <w:tab/>
        <w:t>при пожаре или стихийных бедствиях принимать необходимые меры к тушению пожара и спасению материальных ценностей;</w:t>
      </w:r>
    </w:p>
    <w:p w:rsidR="009B0FDE" w:rsidRPr="00AF2BD8" w:rsidRDefault="009B0FDE" w:rsidP="009B0FDE">
      <w:pPr>
        <w:ind w:firstLine="724"/>
        <w:jc w:val="both"/>
        <w:rPr>
          <w:rFonts w:ascii="Times New Roman" w:hAnsi="Times New Roman" w:cs="Times New Roman"/>
        </w:rPr>
      </w:pPr>
      <w:r w:rsidRPr="00AF2BD8">
        <w:rPr>
          <w:rFonts w:ascii="Times New Roman" w:hAnsi="Times New Roman" w:cs="Times New Roman"/>
        </w:rPr>
        <w:t>•</w:t>
      </w:r>
      <w:r w:rsidRPr="00AF2BD8">
        <w:rPr>
          <w:rFonts w:ascii="Times New Roman" w:hAnsi="Times New Roman" w:cs="Times New Roman"/>
        </w:rPr>
        <w:tab/>
        <w:t>при различных посягательствах быстро и правильно оценить обстановку, осуществлять взаимодействие с правоохранительными органами, действовать решительно и умело;</w:t>
      </w:r>
    </w:p>
    <w:p w:rsidR="009B0FDE" w:rsidRPr="00AF2BD8" w:rsidRDefault="009B0FDE" w:rsidP="009B0FDE">
      <w:pPr>
        <w:ind w:firstLine="724"/>
        <w:jc w:val="both"/>
        <w:rPr>
          <w:rFonts w:ascii="Times New Roman" w:hAnsi="Times New Roman" w:cs="Times New Roman"/>
        </w:rPr>
      </w:pPr>
      <w:r w:rsidRPr="00AF2BD8">
        <w:rPr>
          <w:rFonts w:ascii="Times New Roman" w:hAnsi="Times New Roman" w:cs="Times New Roman"/>
        </w:rPr>
        <w:t>•</w:t>
      </w:r>
      <w:r w:rsidRPr="00AF2BD8">
        <w:rPr>
          <w:rFonts w:ascii="Times New Roman" w:hAnsi="Times New Roman" w:cs="Times New Roman"/>
        </w:rPr>
        <w:tab/>
        <w:t>пользоваться техническими средствами связи и охранно-пожарной сигнализации;</w:t>
      </w:r>
    </w:p>
    <w:p w:rsidR="009B0FDE" w:rsidRPr="00AF2BD8" w:rsidRDefault="009B0FDE" w:rsidP="009B0FDE">
      <w:pPr>
        <w:ind w:firstLine="724"/>
        <w:jc w:val="both"/>
        <w:rPr>
          <w:rFonts w:ascii="Times New Roman" w:hAnsi="Times New Roman" w:cs="Times New Roman"/>
        </w:rPr>
      </w:pPr>
      <w:r w:rsidRPr="00AF2BD8">
        <w:rPr>
          <w:rFonts w:ascii="Times New Roman" w:hAnsi="Times New Roman" w:cs="Times New Roman"/>
        </w:rPr>
        <w:t>•</w:t>
      </w:r>
      <w:r w:rsidRPr="00AF2BD8">
        <w:rPr>
          <w:rFonts w:ascii="Times New Roman" w:hAnsi="Times New Roman" w:cs="Times New Roman"/>
        </w:rPr>
        <w:tab/>
        <w:t>быстро и квалифицированно оказывать первую медицинскую помощь пострадавшему при ранениях, травмах и несчастных случаях;</w:t>
      </w:r>
    </w:p>
    <w:p w:rsidR="009B0FDE" w:rsidRPr="00AF2BD8" w:rsidRDefault="009B0FDE" w:rsidP="009B0FDE">
      <w:pPr>
        <w:ind w:firstLine="724"/>
        <w:jc w:val="both"/>
        <w:rPr>
          <w:rFonts w:ascii="Times New Roman" w:hAnsi="Times New Roman" w:cs="Times New Roman"/>
        </w:rPr>
      </w:pPr>
      <w:r w:rsidRPr="00AF2BD8">
        <w:rPr>
          <w:rFonts w:ascii="Times New Roman" w:hAnsi="Times New Roman" w:cs="Times New Roman"/>
        </w:rPr>
        <w:t>•</w:t>
      </w:r>
      <w:r w:rsidRPr="00AF2BD8">
        <w:rPr>
          <w:rFonts w:ascii="Times New Roman" w:hAnsi="Times New Roman" w:cs="Times New Roman"/>
        </w:rPr>
        <w:tab/>
        <w:t>своевременно применять специальные средства самообороны, приемы самозащиты для отражения нападения.</w:t>
      </w:r>
    </w:p>
    <w:p w:rsidR="009B0FDE" w:rsidRPr="001376A3" w:rsidRDefault="009B0FDE" w:rsidP="009B0FDE">
      <w:pPr>
        <w:ind w:firstLine="724"/>
        <w:jc w:val="both"/>
        <w:rPr>
          <w:rFonts w:ascii="Times New Roman" w:hAnsi="Times New Roman" w:cs="Times New Roman"/>
        </w:rPr>
      </w:pPr>
      <w:r w:rsidRPr="00AF2BD8">
        <w:rPr>
          <w:rFonts w:ascii="Times New Roman" w:hAnsi="Times New Roman" w:cs="Times New Roman"/>
        </w:rPr>
        <w:t xml:space="preserve">При организации и проведении всех занятий, особенно учебных стрельб и специальной физической </w:t>
      </w:r>
      <w:r w:rsidRPr="007C5622">
        <w:rPr>
          <w:rFonts w:ascii="Times New Roman" w:hAnsi="Times New Roman" w:cs="Times New Roman"/>
        </w:rPr>
        <w:t>подготовки предусматриваются строгие меры безопасности и предупреждения несчастных случаев и травматизма</w:t>
      </w:r>
      <w:r w:rsidRPr="001376A3">
        <w:rPr>
          <w:rFonts w:ascii="Times New Roman" w:hAnsi="Times New Roman" w:cs="Times New Roman"/>
        </w:rPr>
        <w:t>.</w:t>
      </w:r>
    </w:p>
    <w:p w:rsidR="009B0FDE" w:rsidRPr="001376A3" w:rsidRDefault="009B0FDE" w:rsidP="009B0FDE">
      <w:pPr>
        <w:ind w:firstLine="724"/>
        <w:jc w:val="both"/>
        <w:rPr>
          <w:rFonts w:ascii="Times New Roman" w:hAnsi="Times New Roman" w:cs="Times New Roman"/>
        </w:rPr>
      </w:pPr>
    </w:p>
    <w:p w:rsidR="009B0FDE" w:rsidRPr="00AA79DE" w:rsidRDefault="009B0FDE" w:rsidP="009B0FDE">
      <w:pPr>
        <w:ind w:firstLine="724"/>
        <w:jc w:val="both"/>
        <w:rPr>
          <w:rFonts w:ascii="Times New Roman" w:hAnsi="Times New Roman" w:cs="Times New Roman"/>
          <w:b/>
          <w:color w:val="auto"/>
        </w:rPr>
      </w:pPr>
      <w:r w:rsidRPr="00AA79DE">
        <w:rPr>
          <w:rFonts w:ascii="Times New Roman" w:hAnsi="Times New Roman" w:cs="Times New Roman"/>
          <w:b/>
        </w:rPr>
        <w:lastRenderedPageBreak/>
        <w:t>Соответствие требованиям Федерального закона «Об образовании в Российской Федерации»</w:t>
      </w:r>
    </w:p>
    <w:p w:rsidR="009B0FDE" w:rsidRPr="00AB3E65" w:rsidRDefault="009B0FDE" w:rsidP="009B0FDE">
      <w:pPr>
        <w:tabs>
          <w:tab w:val="left" w:leader="underscore" w:pos="3970"/>
        </w:tabs>
        <w:ind w:firstLine="724"/>
        <w:jc w:val="both"/>
        <w:rPr>
          <w:rFonts w:ascii="Times New Roman" w:hAnsi="Times New Roman" w:cs="Times New Roman"/>
          <w:color w:val="auto"/>
        </w:rPr>
      </w:pPr>
      <w:r w:rsidRPr="00AB3E65">
        <w:rPr>
          <w:rFonts w:ascii="Times New Roman" w:hAnsi="Times New Roman" w:cs="Times New Roman"/>
        </w:rPr>
        <w:t>Наличие отчета по результатам самообследования материально-технической базы образовательной организации</w:t>
      </w:r>
      <w:r>
        <w:rPr>
          <w:rFonts w:ascii="Times New Roman" w:hAnsi="Times New Roman" w:cs="Times New Roman"/>
        </w:rPr>
        <w:t xml:space="preserve"> имеется</w:t>
      </w:r>
      <w:r>
        <w:rPr>
          <w:rStyle w:val="a8"/>
          <w:rFonts w:ascii="Times New Roman" w:hAnsi="Times New Roman" w:cs="Times New Roman"/>
        </w:rPr>
        <w:footnoteReference w:id="1"/>
      </w:r>
      <w:r w:rsidRPr="00AB3E65">
        <w:rPr>
          <w:rFonts w:ascii="Times New Roman" w:hAnsi="Times New Roman" w:cs="Times New Roman"/>
        </w:rPr>
        <w:t>.</w:t>
      </w:r>
    </w:p>
    <w:p w:rsidR="009B0FDE" w:rsidRPr="00AB3E65" w:rsidRDefault="009B0FDE" w:rsidP="009B0FDE">
      <w:pPr>
        <w:ind w:firstLine="724"/>
        <w:jc w:val="both"/>
        <w:rPr>
          <w:rFonts w:ascii="Times New Roman" w:hAnsi="Times New Roman" w:cs="Times New Roman"/>
          <w:color w:val="auto"/>
        </w:rPr>
      </w:pPr>
      <w:r w:rsidRPr="00AB3E65">
        <w:rPr>
          <w:rFonts w:ascii="Times New Roman" w:hAnsi="Times New Roman" w:cs="Times New Roman"/>
        </w:rPr>
        <w:t>Размещение на официальном сайте образовательной организации в сети «Интернет» отчета о результатах самообследования: имеется, соответствует требованиям нормативных правовых актов</w:t>
      </w:r>
      <w:r>
        <w:rPr>
          <w:rFonts w:ascii="Times New Roman" w:hAnsi="Times New Roman" w:cs="Times New Roman"/>
        </w:rPr>
        <w:t>.</w:t>
      </w:r>
    </w:p>
    <w:p w:rsidR="009B0FDE" w:rsidRDefault="009B0FDE" w:rsidP="009B0FDE">
      <w:pPr>
        <w:ind w:firstLine="724"/>
        <w:jc w:val="both"/>
        <w:rPr>
          <w:rFonts w:ascii="Times New Roman" w:hAnsi="Times New Roman" w:cs="Times New Roman"/>
        </w:rPr>
      </w:pPr>
      <w:r w:rsidRPr="00AB3E65">
        <w:rPr>
          <w:rFonts w:ascii="Times New Roman" w:hAnsi="Times New Roman" w:cs="Times New Roman"/>
        </w:rPr>
        <w:t>Соответствие сведений, указанных на официальном сайте образовательной организации в сети «Интернет» о состоянии учебно-материальной базы</w:t>
      </w:r>
      <w:r>
        <w:rPr>
          <w:rFonts w:ascii="Times New Roman" w:hAnsi="Times New Roman" w:cs="Times New Roman"/>
        </w:rPr>
        <w:t>,</w:t>
      </w:r>
      <w:r w:rsidRPr="00AB3E65">
        <w:rPr>
          <w:rFonts w:ascii="Times New Roman" w:hAnsi="Times New Roman" w:cs="Times New Roman"/>
        </w:rPr>
        <w:t xml:space="preserve"> фактически установленным</w:t>
      </w:r>
      <w:r>
        <w:rPr>
          <w:rStyle w:val="a8"/>
          <w:rFonts w:ascii="Times New Roman" w:hAnsi="Times New Roman" w:cs="Times New Roman"/>
        </w:rPr>
        <w:footnoteReference w:id="2"/>
      </w:r>
      <w:r w:rsidRPr="00AB3E65">
        <w:rPr>
          <w:rFonts w:ascii="Times New Roman" w:hAnsi="Times New Roman" w:cs="Times New Roman"/>
        </w:rPr>
        <w:t xml:space="preserve"> соответствует в полном объеме.</w:t>
      </w:r>
    </w:p>
    <w:p w:rsidR="009B0FDE" w:rsidRPr="00AB3E65" w:rsidRDefault="009B0FDE" w:rsidP="009B0FDE">
      <w:pPr>
        <w:ind w:firstLine="724"/>
        <w:jc w:val="both"/>
        <w:rPr>
          <w:rFonts w:ascii="Times New Roman" w:hAnsi="Times New Roman" w:cs="Times New Roman"/>
          <w:color w:val="auto"/>
        </w:rPr>
      </w:pPr>
    </w:p>
    <w:p w:rsidR="009B0FDE" w:rsidRPr="009B0FDE" w:rsidRDefault="009B0FDE" w:rsidP="009B0FDE">
      <w:pPr>
        <w:jc w:val="center"/>
        <w:rPr>
          <w:rFonts w:ascii="Times New Roman" w:hAnsi="Times New Roman" w:cs="Times New Roman"/>
          <w:b/>
        </w:rPr>
      </w:pPr>
      <w:r w:rsidRPr="009B0FDE">
        <w:rPr>
          <w:rFonts w:ascii="Times New Roman" w:hAnsi="Times New Roman" w:cs="Times New Roman"/>
          <w:b/>
        </w:rPr>
        <w:t>Раздел 4. Финансово-хозяйственная деятельность</w:t>
      </w:r>
    </w:p>
    <w:p w:rsidR="009B0FDE" w:rsidRPr="00AF2BD8" w:rsidRDefault="009B0FDE" w:rsidP="009B0FDE">
      <w:pPr>
        <w:ind w:firstLine="724"/>
        <w:jc w:val="both"/>
        <w:rPr>
          <w:rFonts w:ascii="Times New Roman" w:hAnsi="Times New Roman" w:cs="Times New Roman"/>
        </w:rPr>
      </w:pPr>
      <w:r w:rsidRPr="00AF2BD8">
        <w:rPr>
          <w:rFonts w:ascii="Times New Roman" w:hAnsi="Times New Roman" w:cs="Times New Roman"/>
        </w:rPr>
        <w:t xml:space="preserve">Финансово-хозяйственная деятельность </w:t>
      </w:r>
      <w:r w:rsidR="00683D7C">
        <w:rPr>
          <w:rFonts w:ascii="Times New Roman" w:hAnsi="Times New Roman" w:cs="Times New Roman"/>
        </w:rPr>
        <w:t>НОУ «ЦПСБ «Витязь»</w:t>
      </w:r>
      <w:r w:rsidRPr="00AF2BD8">
        <w:rPr>
          <w:rFonts w:ascii="Times New Roman" w:hAnsi="Times New Roman" w:cs="Times New Roman"/>
        </w:rPr>
        <w:t xml:space="preserve"> планируется и осуществляется </w:t>
      </w:r>
      <w:r w:rsidR="002205FD">
        <w:rPr>
          <w:rFonts w:ascii="Times New Roman" w:hAnsi="Times New Roman" w:cs="Times New Roman"/>
        </w:rPr>
        <w:t>Начальником.</w:t>
      </w:r>
    </w:p>
    <w:p w:rsidR="009B0FDE" w:rsidRPr="00AF2BD8" w:rsidRDefault="009B0FDE" w:rsidP="009B0FDE">
      <w:pPr>
        <w:ind w:firstLine="724"/>
        <w:jc w:val="both"/>
        <w:rPr>
          <w:rFonts w:ascii="Times New Roman" w:hAnsi="Times New Roman" w:cs="Times New Roman"/>
        </w:rPr>
      </w:pPr>
      <w:r w:rsidRPr="00AF2BD8">
        <w:rPr>
          <w:rFonts w:ascii="Times New Roman" w:hAnsi="Times New Roman" w:cs="Times New Roman"/>
        </w:rPr>
        <w:t>По результатам финансово-хозяйственной деятельн</w:t>
      </w:r>
      <w:r w:rsidR="0013306B">
        <w:rPr>
          <w:rFonts w:ascii="Times New Roman" w:hAnsi="Times New Roman" w:cs="Times New Roman"/>
        </w:rPr>
        <w:t>ост</w:t>
      </w:r>
      <w:r w:rsidR="002205FD">
        <w:rPr>
          <w:rFonts w:ascii="Times New Roman" w:hAnsi="Times New Roman" w:cs="Times New Roman"/>
        </w:rPr>
        <w:t>и фактическая выручка за 201</w:t>
      </w:r>
      <w:r w:rsidR="007C5622">
        <w:rPr>
          <w:rFonts w:ascii="Times New Roman" w:hAnsi="Times New Roman" w:cs="Times New Roman"/>
        </w:rPr>
        <w:t>5</w:t>
      </w:r>
      <w:r w:rsidR="002205FD">
        <w:rPr>
          <w:rFonts w:ascii="Times New Roman" w:hAnsi="Times New Roman" w:cs="Times New Roman"/>
        </w:rPr>
        <w:t>-201</w:t>
      </w:r>
      <w:r w:rsidR="007C5622">
        <w:rPr>
          <w:rFonts w:ascii="Times New Roman" w:hAnsi="Times New Roman" w:cs="Times New Roman"/>
        </w:rPr>
        <w:t>6</w:t>
      </w:r>
      <w:r w:rsidR="0013306B">
        <w:rPr>
          <w:rFonts w:ascii="Times New Roman" w:hAnsi="Times New Roman" w:cs="Times New Roman"/>
        </w:rPr>
        <w:t xml:space="preserve"> год составила </w:t>
      </w:r>
      <w:r w:rsidR="007C5622">
        <w:rPr>
          <w:rFonts w:ascii="Times New Roman" w:hAnsi="Times New Roman" w:cs="Times New Roman"/>
        </w:rPr>
        <w:t xml:space="preserve">2.600000 </w:t>
      </w:r>
      <w:r w:rsidR="00683D7C">
        <w:rPr>
          <w:rFonts w:ascii="Times New Roman" w:hAnsi="Times New Roman" w:cs="Times New Roman"/>
        </w:rPr>
        <w:t>руб.</w:t>
      </w:r>
      <w:r w:rsidRPr="00AF2BD8">
        <w:rPr>
          <w:rFonts w:ascii="Times New Roman" w:hAnsi="Times New Roman" w:cs="Times New Roman"/>
        </w:rPr>
        <w:t xml:space="preserve"> </w:t>
      </w:r>
      <w:r w:rsidR="002205FD">
        <w:rPr>
          <w:rFonts w:ascii="Times New Roman" w:hAnsi="Times New Roman" w:cs="Times New Roman"/>
        </w:rPr>
        <w:t>Учреждение ежегодно уведомляет надзирающие органы о</w:t>
      </w:r>
      <w:r w:rsidR="007C5622">
        <w:rPr>
          <w:rFonts w:ascii="Times New Roman" w:hAnsi="Times New Roman" w:cs="Times New Roman"/>
        </w:rPr>
        <w:t xml:space="preserve"> продолжении своей деятельности</w:t>
      </w:r>
      <w:r w:rsidR="002205FD">
        <w:rPr>
          <w:rFonts w:ascii="Times New Roman" w:hAnsi="Times New Roman" w:cs="Times New Roman"/>
        </w:rPr>
        <w:t xml:space="preserve">. </w:t>
      </w:r>
      <w:r w:rsidRPr="00AF2BD8">
        <w:rPr>
          <w:rFonts w:ascii="Times New Roman" w:hAnsi="Times New Roman" w:cs="Times New Roman"/>
        </w:rPr>
        <w:t xml:space="preserve">Претензий и замечаний по финансово-хозяйственной деятельности </w:t>
      </w:r>
      <w:r w:rsidR="00683D7C">
        <w:rPr>
          <w:rFonts w:ascii="Times New Roman" w:hAnsi="Times New Roman" w:cs="Times New Roman"/>
        </w:rPr>
        <w:t>НОУ «ЦПСБ «Витязь»</w:t>
      </w:r>
      <w:r w:rsidRPr="00AF2BD8">
        <w:rPr>
          <w:rFonts w:ascii="Times New Roman" w:hAnsi="Times New Roman" w:cs="Times New Roman"/>
        </w:rPr>
        <w:t xml:space="preserve"> со стороны налоговых ор</w:t>
      </w:r>
      <w:r w:rsidR="002205FD">
        <w:rPr>
          <w:rFonts w:ascii="Times New Roman" w:hAnsi="Times New Roman" w:cs="Times New Roman"/>
        </w:rPr>
        <w:t>ганов/пенсионного фонда и других</w:t>
      </w:r>
      <w:r w:rsidRPr="00AF2BD8">
        <w:rPr>
          <w:rFonts w:ascii="Times New Roman" w:hAnsi="Times New Roman" w:cs="Times New Roman"/>
        </w:rPr>
        <w:t xml:space="preserve"> финансовых организаций за отчетный период не было.</w:t>
      </w:r>
    </w:p>
    <w:p w:rsidR="009B0FDE" w:rsidRDefault="009B0FDE" w:rsidP="009B0FDE">
      <w:pPr>
        <w:ind w:firstLine="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Вся информация о </w:t>
      </w:r>
      <w:r>
        <w:rPr>
          <w:rFonts w:ascii="Times New Roman" w:hAnsi="Times New Roman" w:cs="Times New Roman"/>
        </w:rPr>
        <w:t>ф</w:t>
      </w:r>
      <w:r w:rsidRPr="00AF2BD8">
        <w:rPr>
          <w:rFonts w:ascii="Times New Roman" w:hAnsi="Times New Roman" w:cs="Times New Roman"/>
        </w:rPr>
        <w:t>инансово-хозяйственн</w:t>
      </w:r>
      <w:r>
        <w:rPr>
          <w:rFonts w:ascii="Times New Roman" w:hAnsi="Times New Roman" w:cs="Times New Roman"/>
        </w:rPr>
        <w:t>ой</w:t>
      </w:r>
      <w:r w:rsidRPr="00AF2BD8">
        <w:rPr>
          <w:rFonts w:ascii="Times New Roman" w:hAnsi="Times New Roman" w:cs="Times New Roman"/>
        </w:rPr>
        <w:t xml:space="preserve"> деятельност</w:t>
      </w:r>
      <w:r>
        <w:rPr>
          <w:rFonts w:ascii="Times New Roman" w:hAnsi="Times New Roman" w:cs="Times New Roman"/>
        </w:rPr>
        <w:t>и</w:t>
      </w:r>
      <w:r w:rsidRPr="00AF2BD8">
        <w:rPr>
          <w:rFonts w:ascii="Times New Roman" w:hAnsi="Times New Roman" w:cs="Times New Roman"/>
        </w:rPr>
        <w:t xml:space="preserve"> </w:t>
      </w:r>
      <w:r w:rsidR="00683D7C">
        <w:rPr>
          <w:rFonts w:ascii="Times New Roman" w:hAnsi="Times New Roman" w:cs="Times New Roman"/>
        </w:rPr>
        <w:t>НОУ «ЦПСБ «Витязь»</w:t>
      </w:r>
      <w:r w:rsidR="0013306B">
        <w:rPr>
          <w:rFonts w:ascii="Times New Roman" w:hAnsi="Times New Roman" w:cs="Times New Roman"/>
        </w:rPr>
        <w:t xml:space="preserve"> в 201</w:t>
      </w:r>
      <w:r w:rsidR="007C5622">
        <w:rPr>
          <w:rFonts w:ascii="Times New Roman" w:hAnsi="Times New Roman" w:cs="Times New Roman"/>
        </w:rPr>
        <w:t>6</w:t>
      </w:r>
      <w:r w:rsidR="00683D7C">
        <w:rPr>
          <w:rFonts w:ascii="Times New Roman" w:hAnsi="Times New Roman" w:cs="Times New Roman"/>
        </w:rPr>
        <w:t xml:space="preserve"> г. представлена на сайте</w:t>
      </w:r>
      <w:r w:rsidR="0013306B">
        <w:rPr>
          <w:rFonts w:ascii="Times New Roman" w:hAnsi="Times New Roman" w:cs="Times New Roman"/>
        </w:rPr>
        <w:t>.</w:t>
      </w:r>
    </w:p>
    <w:p w:rsidR="009B0FDE" w:rsidRDefault="009B0FDE" w:rsidP="009B0FDE">
      <w:pPr>
        <w:tabs>
          <w:tab w:val="left" w:pos="666"/>
        </w:tabs>
        <w:ind w:firstLine="724"/>
        <w:jc w:val="both"/>
        <w:rPr>
          <w:rFonts w:ascii="Times New Roman" w:hAnsi="Times New Roman" w:cs="Times New Roman"/>
        </w:rPr>
      </w:pPr>
    </w:p>
    <w:p w:rsidR="009B0FDE" w:rsidRPr="00AA79DE" w:rsidRDefault="009B0FDE" w:rsidP="009B0FDE">
      <w:pPr>
        <w:jc w:val="center"/>
        <w:rPr>
          <w:rFonts w:ascii="Times New Roman" w:hAnsi="Times New Roman" w:cs="Times New Roman"/>
          <w:b/>
          <w:color w:val="auto"/>
        </w:rPr>
      </w:pPr>
      <w:r w:rsidRPr="00AA79DE">
        <w:rPr>
          <w:rFonts w:ascii="Times New Roman" w:hAnsi="Times New Roman" w:cs="Times New Roman"/>
          <w:b/>
        </w:rPr>
        <w:t xml:space="preserve">Раздел </w:t>
      </w:r>
      <w:r>
        <w:rPr>
          <w:rFonts w:ascii="Times New Roman" w:hAnsi="Times New Roman" w:cs="Times New Roman"/>
          <w:b/>
        </w:rPr>
        <w:t>5</w:t>
      </w:r>
      <w:r w:rsidRPr="00AA79DE">
        <w:rPr>
          <w:rFonts w:ascii="Times New Roman" w:hAnsi="Times New Roman" w:cs="Times New Roman"/>
          <w:b/>
        </w:rPr>
        <w:t>. Выводы</w:t>
      </w:r>
    </w:p>
    <w:p w:rsidR="009B0FDE" w:rsidRPr="00AB3E65" w:rsidRDefault="009B0FDE" w:rsidP="009B0FDE">
      <w:pPr>
        <w:ind w:firstLine="724"/>
        <w:jc w:val="both"/>
        <w:rPr>
          <w:rFonts w:ascii="Times New Roman" w:hAnsi="Times New Roman" w:cs="Times New Roman"/>
          <w:color w:val="auto"/>
        </w:rPr>
      </w:pPr>
      <w:r w:rsidRPr="00AB3E65">
        <w:rPr>
          <w:rFonts w:ascii="Times New Roman" w:hAnsi="Times New Roman" w:cs="Times New Roman"/>
        </w:rPr>
        <w:t xml:space="preserve">Всесторонне проанализировав условия образовательной деятельности, оснащенность образовательного процесса, образовательный ценз педагогических кадров, комиссия по самообследованию считает, что </w:t>
      </w:r>
      <w:r w:rsidR="00683D7C">
        <w:rPr>
          <w:rFonts w:ascii="Times New Roman" w:hAnsi="Times New Roman" w:cs="Times New Roman"/>
        </w:rPr>
        <w:t>НОУ «ЦПСБ «Витязь»</w:t>
      </w:r>
      <w:r w:rsidR="0013306B">
        <w:rPr>
          <w:rFonts w:ascii="Times New Roman" w:hAnsi="Times New Roman" w:cs="Times New Roman"/>
        </w:rPr>
        <w:t xml:space="preserve"> </w:t>
      </w:r>
      <w:r w:rsidRPr="00AB3E65">
        <w:rPr>
          <w:rFonts w:ascii="Times New Roman" w:hAnsi="Times New Roman" w:cs="Times New Roman"/>
        </w:rPr>
        <w:t>имеет достаточный потенциал для реализации подготовки по всем лицензированным направлениям.</w:t>
      </w:r>
    </w:p>
    <w:p w:rsidR="009B0FDE" w:rsidRPr="007C5622" w:rsidRDefault="009B0FDE" w:rsidP="009B0FDE">
      <w:pPr>
        <w:ind w:firstLine="724"/>
        <w:jc w:val="both"/>
        <w:rPr>
          <w:rFonts w:ascii="Times New Roman" w:hAnsi="Times New Roman" w:cs="Times New Roman"/>
          <w:b/>
          <w:color w:val="auto"/>
        </w:rPr>
      </w:pPr>
      <w:r w:rsidRPr="007C5622">
        <w:rPr>
          <w:rFonts w:ascii="Times New Roman" w:hAnsi="Times New Roman" w:cs="Times New Roman"/>
          <w:b/>
        </w:rPr>
        <w:t xml:space="preserve">На основании результатов проведенного самообследования деятельности </w:t>
      </w:r>
      <w:r w:rsidR="00683D7C" w:rsidRPr="007C5622">
        <w:rPr>
          <w:rFonts w:ascii="Times New Roman" w:hAnsi="Times New Roman" w:cs="Times New Roman"/>
          <w:b/>
        </w:rPr>
        <w:t>НОУ «ЦПСБ «Витязь» мож</w:t>
      </w:r>
      <w:r w:rsidRPr="007C5622">
        <w:rPr>
          <w:rFonts w:ascii="Times New Roman" w:hAnsi="Times New Roman" w:cs="Times New Roman"/>
          <w:b/>
        </w:rPr>
        <w:t>но сделать следующие выводы:</w:t>
      </w:r>
    </w:p>
    <w:p w:rsidR="009B0FDE" w:rsidRPr="00AB3E65" w:rsidRDefault="009B0FDE" w:rsidP="009B0FDE">
      <w:pPr>
        <w:tabs>
          <w:tab w:val="left" w:pos="846"/>
        </w:tabs>
        <w:ind w:firstLine="724"/>
        <w:jc w:val="both"/>
        <w:rPr>
          <w:rFonts w:ascii="Times New Roman" w:hAnsi="Times New Roman" w:cs="Times New Roman"/>
          <w:color w:val="auto"/>
        </w:rPr>
      </w:pPr>
      <w:r w:rsidRPr="00AB3E6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2205FD">
        <w:rPr>
          <w:rFonts w:ascii="Times New Roman" w:hAnsi="Times New Roman" w:cs="Times New Roman"/>
        </w:rPr>
        <w:t>За 201</w:t>
      </w:r>
      <w:r w:rsidR="007C5622">
        <w:rPr>
          <w:rFonts w:ascii="Times New Roman" w:hAnsi="Times New Roman" w:cs="Times New Roman"/>
        </w:rPr>
        <w:t>5</w:t>
      </w:r>
      <w:r w:rsidR="002205FD">
        <w:rPr>
          <w:rFonts w:ascii="Times New Roman" w:hAnsi="Times New Roman" w:cs="Times New Roman"/>
        </w:rPr>
        <w:t>-201</w:t>
      </w:r>
      <w:r w:rsidR="007C5622">
        <w:rPr>
          <w:rFonts w:ascii="Times New Roman" w:hAnsi="Times New Roman" w:cs="Times New Roman"/>
        </w:rPr>
        <w:t>6</w:t>
      </w:r>
      <w:r w:rsidRPr="00AB3E65">
        <w:rPr>
          <w:rFonts w:ascii="Times New Roman" w:hAnsi="Times New Roman" w:cs="Times New Roman"/>
        </w:rPr>
        <w:t xml:space="preserve"> год </w:t>
      </w:r>
      <w:r w:rsidR="00683D7C">
        <w:rPr>
          <w:rFonts w:ascii="Times New Roman" w:hAnsi="Times New Roman" w:cs="Times New Roman"/>
        </w:rPr>
        <w:t>НОУ «ЦПСБ «Витязь»</w:t>
      </w:r>
      <w:r w:rsidR="0013306B">
        <w:rPr>
          <w:rFonts w:ascii="Times New Roman" w:hAnsi="Times New Roman" w:cs="Times New Roman"/>
        </w:rPr>
        <w:t xml:space="preserve"> </w:t>
      </w:r>
      <w:r w:rsidRPr="00AB3E65">
        <w:rPr>
          <w:rFonts w:ascii="Times New Roman" w:hAnsi="Times New Roman" w:cs="Times New Roman"/>
        </w:rPr>
        <w:t>осуществлены конкретные меры по развитию основных его видов деятельности. Отмечаются положительные тенденции в вопросах повышении кадрового потенциала, обновлении содержания и</w:t>
      </w:r>
      <w:r w:rsidR="00834EBF">
        <w:rPr>
          <w:rFonts w:ascii="Times New Roman" w:hAnsi="Times New Roman" w:cs="Times New Roman"/>
        </w:rPr>
        <w:t xml:space="preserve"> </w:t>
      </w:r>
      <w:r w:rsidRPr="00AB3E65">
        <w:rPr>
          <w:rFonts w:ascii="Times New Roman" w:hAnsi="Times New Roman" w:cs="Times New Roman"/>
        </w:rPr>
        <w:t>улучшении качества профессиональной подготовки обучающихся, укреплении материально</w:t>
      </w:r>
      <w:r>
        <w:rPr>
          <w:rFonts w:ascii="Times New Roman" w:hAnsi="Times New Roman" w:cs="Times New Roman"/>
        </w:rPr>
        <w:t>-</w:t>
      </w:r>
      <w:r w:rsidRPr="00AB3E65">
        <w:rPr>
          <w:rFonts w:ascii="Times New Roman" w:hAnsi="Times New Roman" w:cs="Times New Roman"/>
        </w:rPr>
        <w:t>технической базы.</w:t>
      </w:r>
    </w:p>
    <w:p w:rsidR="009B0FDE" w:rsidRPr="00AB3E65" w:rsidRDefault="009B0FDE" w:rsidP="009B0FDE">
      <w:pPr>
        <w:tabs>
          <w:tab w:val="left" w:pos="846"/>
        </w:tabs>
        <w:ind w:firstLine="724"/>
        <w:jc w:val="both"/>
        <w:rPr>
          <w:rFonts w:ascii="Times New Roman" w:hAnsi="Times New Roman" w:cs="Times New Roman"/>
          <w:color w:val="auto"/>
        </w:rPr>
      </w:pPr>
      <w:r w:rsidRPr="00AB3E65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AB3E65">
        <w:rPr>
          <w:rFonts w:ascii="Times New Roman" w:hAnsi="Times New Roman" w:cs="Times New Roman"/>
        </w:rPr>
        <w:t>Содержание и уровень реализуемых основных и дополнительных образовательных программ соответствуют государственным требованиям, предусмотренным Примерными и Типовыми программами.</w:t>
      </w:r>
    </w:p>
    <w:p w:rsidR="009B0FDE" w:rsidRPr="00AB3E65" w:rsidRDefault="009B0FDE" w:rsidP="009B0FDE">
      <w:pPr>
        <w:tabs>
          <w:tab w:val="left" w:pos="836"/>
        </w:tabs>
        <w:ind w:firstLine="724"/>
        <w:jc w:val="both"/>
        <w:rPr>
          <w:rFonts w:ascii="Times New Roman" w:hAnsi="Times New Roman" w:cs="Times New Roman"/>
          <w:color w:val="auto"/>
        </w:rPr>
      </w:pPr>
      <w:r w:rsidRPr="00AB3E65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AB3E65">
        <w:rPr>
          <w:rFonts w:ascii="Times New Roman" w:hAnsi="Times New Roman" w:cs="Times New Roman"/>
        </w:rPr>
        <w:t xml:space="preserve">Результаты промежуточного контроля знаний, итоговой аттестации </w:t>
      </w:r>
      <w:r w:rsidRPr="00AB3E65">
        <w:rPr>
          <w:rFonts w:ascii="Times New Roman" w:hAnsi="Times New Roman" w:cs="Times New Roman"/>
        </w:rPr>
        <w:lastRenderedPageBreak/>
        <w:t>выпускников указывают на то, что качество подготовки специалистов соответствует требованиям, указанным в профессиональных образовательных программах.</w:t>
      </w:r>
    </w:p>
    <w:p w:rsidR="009B0FDE" w:rsidRPr="00AB3E65" w:rsidRDefault="009B0FDE" w:rsidP="009B0FDE">
      <w:pPr>
        <w:tabs>
          <w:tab w:val="left" w:pos="836"/>
        </w:tabs>
        <w:ind w:firstLine="724"/>
        <w:jc w:val="both"/>
        <w:rPr>
          <w:rFonts w:ascii="Times New Roman" w:hAnsi="Times New Roman" w:cs="Times New Roman"/>
          <w:color w:val="auto"/>
        </w:rPr>
      </w:pPr>
      <w:r w:rsidRPr="00AB3E65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Pr="00AB3E65">
        <w:rPr>
          <w:rFonts w:ascii="Times New Roman" w:hAnsi="Times New Roman" w:cs="Times New Roman"/>
        </w:rPr>
        <w:t>Условия реализации дополнительных образовательных программ соответствуют заявленному уровню подготовки специалистов.</w:t>
      </w:r>
    </w:p>
    <w:p w:rsidR="009B0FDE" w:rsidRPr="00AB3E65" w:rsidRDefault="009B0FDE" w:rsidP="009B0FDE">
      <w:pPr>
        <w:tabs>
          <w:tab w:val="left" w:pos="846"/>
        </w:tabs>
        <w:ind w:firstLine="724"/>
        <w:jc w:val="both"/>
        <w:rPr>
          <w:rFonts w:ascii="Times New Roman" w:hAnsi="Times New Roman" w:cs="Times New Roman"/>
          <w:color w:val="auto"/>
        </w:rPr>
      </w:pPr>
      <w:r w:rsidRPr="00AB3E65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 xml:space="preserve"> </w:t>
      </w:r>
      <w:r w:rsidRPr="00AB3E65">
        <w:rPr>
          <w:rFonts w:ascii="Times New Roman" w:hAnsi="Times New Roman" w:cs="Times New Roman"/>
        </w:rPr>
        <w:t>Оборудование учебных помещений, оснащенность учебного процесса библиотечно-информационными ресурсами, кадровое, материально</w:t>
      </w:r>
      <w:r>
        <w:rPr>
          <w:rFonts w:ascii="Times New Roman" w:hAnsi="Times New Roman" w:cs="Times New Roman"/>
        </w:rPr>
        <w:t>-</w:t>
      </w:r>
      <w:r w:rsidRPr="00AB3E65">
        <w:rPr>
          <w:rFonts w:ascii="Times New Roman" w:hAnsi="Times New Roman" w:cs="Times New Roman"/>
        </w:rPr>
        <w:t>техническое и социально-бытовое обеспечение образовательного процесса соответствуют лицензионным требованиям и нормативам, предъявляемым к образовательным учреждениям дополнительного профессионального образования.</w:t>
      </w:r>
    </w:p>
    <w:p w:rsidR="00AA27E4" w:rsidRPr="00AA27E4" w:rsidRDefault="009B0FDE" w:rsidP="00AA27E4">
      <w:pPr>
        <w:tabs>
          <w:tab w:val="left" w:pos="863"/>
        </w:tabs>
        <w:ind w:firstLine="724"/>
        <w:jc w:val="both"/>
        <w:rPr>
          <w:rFonts w:ascii="Times New Roman" w:hAnsi="Times New Roman" w:cs="Times New Roman"/>
          <w:b/>
        </w:rPr>
      </w:pPr>
      <w:r w:rsidRPr="00AA27E4">
        <w:rPr>
          <w:rFonts w:ascii="Times New Roman" w:hAnsi="Times New Roman" w:cs="Times New Roman"/>
          <w:b/>
        </w:rPr>
        <w:t>6. По результатам проведенного анализа рекомендуется:</w:t>
      </w:r>
    </w:p>
    <w:p w:rsidR="009B0FDE" w:rsidRPr="00AB3E65" w:rsidRDefault="009B0FDE" w:rsidP="009B0FDE">
      <w:pPr>
        <w:tabs>
          <w:tab w:val="left" w:pos="721"/>
        </w:tabs>
        <w:ind w:firstLine="724"/>
        <w:jc w:val="both"/>
        <w:rPr>
          <w:rFonts w:ascii="Times New Roman" w:hAnsi="Times New Roman" w:cs="Times New Roman"/>
          <w:color w:val="auto"/>
        </w:rPr>
      </w:pPr>
      <w:r w:rsidRPr="00AB3E6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 </w:t>
      </w:r>
      <w:r w:rsidRPr="00AB3E65">
        <w:rPr>
          <w:rFonts w:ascii="Times New Roman" w:hAnsi="Times New Roman" w:cs="Times New Roman"/>
        </w:rPr>
        <w:t>продолжить работу по внедрению в учебный процесс инновационных педагогических технологий;</w:t>
      </w:r>
    </w:p>
    <w:p w:rsidR="009B0FDE" w:rsidRDefault="009B0FDE" w:rsidP="009B0FDE">
      <w:pPr>
        <w:tabs>
          <w:tab w:val="left" w:pos="726"/>
        </w:tabs>
        <w:ind w:firstLine="724"/>
        <w:jc w:val="both"/>
        <w:rPr>
          <w:rFonts w:ascii="Times New Roman" w:hAnsi="Times New Roman" w:cs="Times New Roman"/>
        </w:rPr>
      </w:pPr>
      <w:r w:rsidRPr="00AB3E6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 </w:t>
      </w:r>
      <w:r w:rsidRPr="00AB3E65">
        <w:rPr>
          <w:rFonts w:ascii="Times New Roman" w:hAnsi="Times New Roman" w:cs="Times New Roman"/>
        </w:rPr>
        <w:t>продолжить процесс пополнения и обновления библиотечного фонда учебной литературой по всем дисциплинам.</w:t>
      </w:r>
    </w:p>
    <w:p w:rsidR="0013306B" w:rsidRDefault="0013306B" w:rsidP="009B0FDE">
      <w:pPr>
        <w:tabs>
          <w:tab w:val="left" w:pos="726"/>
        </w:tabs>
        <w:ind w:firstLine="724"/>
        <w:jc w:val="both"/>
        <w:rPr>
          <w:rFonts w:ascii="Times New Roman" w:hAnsi="Times New Roman" w:cs="Times New Roman"/>
        </w:rPr>
      </w:pPr>
    </w:p>
    <w:p w:rsidR="0013306B" w:rsidRDefault="0013306B" w:rsidP="009B0FDE">
      <w:pPr>
        <w:tabs>
          <w:tab w:val="left" w:pos="726"/>
        </w:tabs>
        <w:ind w:firstLine="724"/>
        <w:jc w:val="both"/>
        <w:rPr>
          <w:rFonts w:ascii="Times New Roman" w:hAnsi="Times New Roman" w:cs="Times New Roman"/>
        </w:rPr>
      </w:pPr>
    </w:p>
    <w:p w:rsidR="009B0FDE" w:rsidRDefault="009B0FDE" w:rsidP="009B0FDE">
      <w:pPr>
        <w:tabs>
          <w:tab w:val="left" w:pos="5611"/>
        </w:tabs>
        <w:ind w:firstLine="724"/>
        <w:jc w:val="both"/>
        <w:rPr>
          <w:rFonts w:ascii="Times New Roman" w:hAnsi="Times New Roman" w:cs="Times New Roman"/>
        </w:rPr>
      </w:pPr>
      <w:r w:rsidRPr="00AB3E65">
        <w:rPr>
          <w:rFonts w:ascii="Times New Roman" w:hAnsi="Times New Roman" w:cs="Times New Roman"/>
        </w:rPr>
        <w:t>Председатель</w:t>
      </w:r>
      <w:r w:rsidRPr="00AB3E65">
        <w:rPr>
          <w:rFonts w:ascii="Times New Roman" w:hAnsi="Times New Roman" w:cs="Times New Roman"/>
        </w:rPr>
        <w:tab/>
      </w:r>
      <w:r w:rsidR="00683D7C">
        <w:rPr>
          <w:rFonts w:ascii="Times New Roman" w:hAnsi="Times New Roman" w:cs="Times New Roman"/>
        </w:rPr>
        <w:t xml:space="preserve">Иванов В.П. </w:t>
      </w:r>
    </w:p>
    <w:p w:rsidR="0013306B" w:rsidRDefault="0013306B" w:rsidP="009B0FDE">
      <w:pPr>
        <w:tabs>
          <w:tab w:val="left" w:pos="5611"/>
        </w:tabs>
        <w:ind w:firstLine="724"/>
        <w:jc w:val="both"/>
        <w:rPr>
          <w:rFonts w:ascii="Times New Roman" w:hAnsi="Times New Roman" w:cs="Times New Roman"/>
        </w:rPr>
      </w:pPr>
    </w:p>
    <w:p w:rsidR="009B0FDE" w:rsidRDefault="009B0FDE" w:rsidP="009B0FDE">
      <w:pPr>
        <w:tabs>
          <w:tab w:val="left" w:pos="5611"/>
        </w:tabs>
        <w:ind w:firstLine="724"/>
        <w:jc w:val="both"/>
        <w:rPr>
          <w:rFonts w:ascii="Times New Roman" w:hAnsi="Times New Roman" w:cs="Times New Roman"/>
        </w:rPr>
      </w:pPr>
      <w:r w:rsidRPr="00AB3E65">
        <w:rPr>
          <w:rFonts w:ascii="Times New Roman" w:hAnsi="Times New Roman" w:cs="Times New Roman"/>
        </w:rPr>
        <w:t>Члены комиссии:</w:t>
      </w:r>
      <w:r w:rsidRPr="00AB3E65">
        <w:rPr>
          <w:rFonts w:ascii="Times New Roman" w:hAnsi="Times New Roman" w:cs="Times New Roman"/>
        </w:rPr>
        <w:tab/>
      </w:r>
      <w:r w:rsidR="00AA27E4">
        <w:rPr>
          <w:rFonts w:ascii="Times New Roman" w:hAnsi="Times New Roman" w:cs="Times New Roman"/>
        </w:rPr>
        <w:t>Ягодаров Д.Е.</w:t>
      </w:r>
    </w:p>
    <w:p w:rsidR="009B0FDE" w:rsidRDefault="009B0FDE" w:rsidP="009B0FDE">
      <w:pPr>
        <w:tabs>
          <w:tab w:val="left" w:pos="5611"/>
        </w:tabs>
        <w:ind w:firstLine="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52E8A">
        <w:rPr>
          <w:rFonts w:ascii="Times New Roman" w:hAnsi="Times New Roman" w:cs="Times New Roman"/>
        </w:rPr>
        <w:t>Николаев С.В.</w:t>
      </w:r>
    </w:p>
    <w:p w:rsidR="009B0FDE" w:rsidRPr="00A130B7" w:rsidRDefault="0013306B" w:rsidP="001376A3">
      <w:pPr>
        <w:tabs>
          <w:tab w:val="left" w:pos="5611"/>
        </w:tabs>
        <w:ind w:firstLine="72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bookmarkStart w:id="1" w:name="_GoBack"/>
      <w:bookmarkEnd w:id="1"/>
      <w:r>
        <w:rPr>
          <w:rFonts w:ascii="Times New Roman" w:hAnsi="Times New Roman" w:cs="Times New Roman"/>
        </w:rPr>
        <w:t xml:space="preserve">                    </w:t>
      </w:r>
      <w:r w:rsidR="00F52E8A">
        <w:rPr>
          <w:rFonts w:ascii="Times New Roman" w:hAnsi="Times New Roman" w:cs="Times New Roman"/>
        </w:rPr>
        <w:t>Николаева В.Ю.</w:t>
      </w:r>
    </w:p>
    <w:sectPr w:rsidR="009B0FDE" w:rsidRPr="00A130B7" w:rsidSect="00A74F58">
      <w:footerReference w:type="even" r:id="rId6"/>
      <w:footerReference w:type="default" r:id="rId7"/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E11" w:rsidRDefault="006A6E11">
      <w:r>
        <w:separator/>
      </w:r>
    </w:p>
  </w:endnote>
  <w:endnote w:type="continuationSeparator" w:id="0">
    <w:p w:rsidR="006A6E11" w:rsidRDefault="006A6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EBF" w:rsidRDefault="00281D57" w:rsidP="004645E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34EB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A27E4">
      <w:rPr>
        <w:rStyle w:val="a6"/>
        <w:noProof/>
      </w:rPr>
      <w:t>2</w:t>
    </w:r>
    <w:r>
      <w:rPr>
        <w:rStyle w:val="a6"/>
      </w:rPr>
      <w:fldChar w:fldCharType="end"/>
    </w:r>
  </w:p>
  <w:p w:rsidR="00834EBF" w:rsidRDefault="00834EBF" w:rsidP="003E6D3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EBF" w:rsidRDefault="00281D57" w:rsidP="004645E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34EB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A27E4">
      <w:rPr>
        <w:rStyle w:val="a6"/>
        <w:noProof/>
      </w:rPr>
      <w:t>1</w:t>
    </w:r>
    <w:r>
      <w:rPr>
        <w:rStyle w:val="a6"/>
      </w:rPr>
      <w:fldChar w:fldCharType="end"/>
    </w:r>
  </w:p>
  <w:p w:rsidR="00834EBF" w:rsidRDefault="00834EBF" w:rsidP="003E6D3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E11" w:rsidRDefault="006A6E11">
      <w:r>
        <w:separator/>
      </w:r>
    </w:p>
  </w:footnote>
  <w:footnote w:type="continuationSeparator" w:id="0">
    <w:p w:rsidR="006A6E11" w:rsidRDefault="006A6E11">
      <w:r>
        <w:continuationSeparator/>
      </w:r>
    </w:p>
  </w:footnote>
  <w:footnote w:id="1">
    <w:p w:rsidR="00834EBF" w:rsidRPr="00AA79DE" w:rsidRDefault="00834EBF" w:rsidP="009B0FDE">
      <w:pPr>
        <w:pStyle w:val="a7"/>
        <w:jc w:val="both"/>
        <w:rPr>
          <w:rFonts w:ascii="Times New Roman" w:hAnsi="Times New Roman" w:cs="Times New Roman"/>
        </w:rPr>
      </w:pPr>
      <w:r w:rsidRPr="00AA79DE">
        <w:rPr>
          <w:rStyle w:val="a8"/>
          <w:rFonts w:ascii="Times New Roman" w:hAnsi="Times New Roman" w:cs="Times New Roman"/>
        </w:rPr>
        <w:footnoteRef/>
      </w:r>
      <w:r w:rsidRPr="00AA79DE">
        <w:rPr>
          <w:rFonts w:ascii="Times New Roman" w:hAnsi="Times New Roman" w:cs="Times New Roman"/>
        </w:rPr>
        <w:t xml:space="preserve"> Размещается на официальном сайте образовательной организации в информационно-телекоммуникационной сети «Интернет» в соответствии с приказом Министерства образования и науки Российской Федерации от 14 июня </w:t>
      </w:r>
      <w:smartTag w:uri="urn:schemas-microsoft-com:office:smarttags" w:element="metricconverter">
        <w:smartTagPr>
          <w:attr w:name="ProductID" w:val="2013 г"/>
        </w:smartTagPr>
        <w:r w:rsidRPr="00AA79DE">
          <w:rPr>
            <w:rFonts w:ascii="Times New Roman" w:hAnsi="Times New Roman" w:cs="Times New Roman"/>
          </w:rPr>
          <w:t>2013 г</w:t>
        </w:r>
      </w:smartTag>
      <w:r w:rsidRPr="00AA79DE">
        <w:rPr>
          <w:rFonts w:ascii="Times New Roman" w:hAnsi="Times New Roman" w:cs="Times New Roman"/>
        </w:rPr>
        <w:t>. № 462 «Об утверждении Порядка проведения самообследования образовательной организацией».</w:t>
      </w:r>
    </w:p>
  </w:footnote>
  <w:footnote w:id="2">
    <w:p w:rsidR="00834EBF" w:rsidRPr="00AA79DE" w:rsidRDefault="00834EBF" w:rsidP="009B0FDE">
      <w:pPr>
        <w:pStyle w:val="a7"/>
        <w:jc w:val="both"/>
        <w:rPr>
          <w:rFonts w:ascii="Times New Roman" w:hAnsi="Times New Roman" w:cs="Times New Roman"/>
        </w:rPr>
      </w:pPr>
      <w:r w:rsidRPr="00AA79DE">
        <w:rPr>
          <w:rStyle w:val="a8"/>
          <w:rFonts w:ascii="Times New Roman" w:hAnsi="Times New Roman" w:cs="Times New Roman"/>
        </w:rPr>
        <w:footnoteRef/>
      </w:r>
      <w:r w:rsidRPr="00AA79DE">
        <w:rPr>
          <w:rFonts w:ascii="Times New Roman" w:hAnsi="Times New Roman" w:cs="Times New Roman"/>
        </w:rPr>
        <w:t xml:space="preserve"> В соответствии со статьей 29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A79DE">
          <w:rPr>
            <w:rFonts w:ascii="Times New Roman" w:hAnsi="Times New Roman" w:cs="Times New Roman"/>
          </w:rPr>
          <w:t>2012 г</w:t>
        </w:r>
      </w:smartTag>
      <w:r w:rsidRPr="00AA79DE">
        <w:rPr>
          <w:rFonts w:ascii="Times New Roman" w:hAnsi="Times New Roman" w:cs="Times New Roman"/>
        </w:rPr>
        <w:t>. № 273-Ф3 «Об образовании в Россий</w:t>
      </w:r>
      <w:r>
        <w:rPr>
          <w:rFonts w:ascii="Times New Roman" w:hAnsi="Times New Roman" w:cs="Times New Roman"/>
        </w:rPr>
        <w:t>ской</w:t>
      </w:r>
      <w:r w:rsidRPr="00AA79DE">
        <w:rPr>
          <w:rFonts w:ascii="Times New Roman" w:hAnsi="Times New Roman" w:cs="Times New Roman"/>
        </w:rPr>
        <w:t xml:space="preserve"> Федерацией», Правилами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утвержденными постановлением Правительства Российской Федерации от 10 июля </w:t>
      </w:r>
      <w:smartTag w:uri="urn:schemas-microsoft-com:office:smarttags" w:element="metricconverter">
        <w:smartTagPr>
          <w:attr w:name="ProductID" w:val="2013 г"/>
        </w:smartTagPr>
        <w:r w:rsidRPr="00AA79DE">
          <w:rPr>
            <w:rFonts w:ascii="Times New Roman" w:hAnsi="Times New Roman" w:cs="Times New Roman"/>
          </w:rPr>
          <w:t>2013 г</w:t>
        </w:r>
      </w:smartTag>
      <w:r w:rsidRPr="00AA79DE">
        <w:rPr>
          <w:rFonts w:ascii="Times New Roman" w:hAnsi="Times New Roman" w:cs="Times New Roman"/>
        </w:rPr>
        <w:t>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stylePaneFormatFilter w:val="3F01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</w:compat>
  <w:rsids>
    <w:rsidRoot w:val="00677C1E"/>
    <w:rsid w:val="000301AF"/>
    <w:rsid w:val="00057DA6"/>
    <w:rsid w:val="0007124A"/>
    <w:rsid w:val="0013306B"/>
    <w:rsid w:val="001376A3"/>
    <w:rsid w:val="002205FD"/>
    <w:rsid w:val="00281D57"/>
    <w:rsid w:val="002C65DA"/>
    <w:rsid w:val="00380FEB"/>
    <w:rsid w:val="003E6D3C"/>
    <w:rsid w:val="003E7829"/>
    <w:rsid w:val="00400B49"/>
    <w:rsid w:val="004645EB"/>
    <w:rsid w:val="004804DE"/>
    <w:rsid w:val="004A1201"/>
    <w:rsid w:val="00575287"/>
    <w:rsid w:val="005F3AEF"/>
    <w:rsid w:val="0064496E"/>
    <w:rsid w:val="00651768"/>
    <w:rsid w:val="00677C1E"/>
    <w:rsid w:val="00683D7C"/>
    <w:rsid w:val="006A6E11"/>
    <w:rsid w:val="00705581"/>
    <w:rsid w:val="007743E2"/>
    <w:rsid w:val="007C5622"/>
    <w:rsid w:val="00834EBF"/>
    <w:rsid w:val="008857DA"/>
    <w:rsid w:val="00953140"/>
    <w:rsid w:val="00967121"/>
    <w:rsid w:val="00993DB9"/>
    <w:rsid w:val="009B0FDE"/>
    <w:rsid w:val="009D7BC1"/>
    <w:rsid w:val="00A130B7"/>
    <w:rsid w:val="00A26370"/>
    <w:rsid w:val="00A27E54"/>
    <w:rsid w:val="00A74F58"/>
    <w:rsid w:val="00AA27E4"/>
    <w:rsid w:val="00AC1F03"/>
    <w:rsid w:val="00AE75EF"/>
    <w:rsid w:val="00B8053D"/>
    <w:rsid w:val="00BD7BD2"/>
    <w:rsid w:val="00C3130A"/>
    <w:rsid w:val="00C32B81"/>
    <w:rsid w:val="00D408BA"/>
    <w:rsid w:val="00D54CA2"/>
    <w:rsid w:val="00D962D8"/>
    <w:rsid w:val="00E57BE8"/>
    <w:rsid w:val="00EB2A23"/>
    <w:rsid w:val="00F21E5F"/>
    <w:rsid w:val="00F234C8"/>
    <w:rsid w:val="00F520E8"/>
    <w:rsid w:val="00F52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F58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4F58"/>
    <w:rPr>
      <w:color w:val="000080"/>
      <w:u w:val="single"/>
    </w:rPr>
  </w:style>
  <w:style w:type="table" w:styleId="a4">
    <w:name w:val="Table Grid"/>
    <w:basedOn w:val="a1"/>
    <w:rsid w:val="00A130B7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3E6D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E6D3C"/>
  </w:style>
  <w:style w:type="paragraph" w:styleId="a7">
    <w:name w:val="footnote text"/>
    <w:basedOn w:val="a"/>
    <w:semiHidden/>
    <w:rsid w:val="009B0FDE"/>
    <w:rPr>
      <w:sz w:val="20"/>
      <w:szCs w:val="20"/>
    </w:rPr>
  </w:style>
  <w:style w:type="character" w:styleId="a8">
    <w:name w:val="footnote reference"/>
    <w:basedOn w:val="a0"/>
    <w:semiHidden/>
    <w:rsid w:val="009B0FDE"/>
    <w:rPr>
      <w:vertAlign w:val="superscript"/>
    </w:rPr>
  </w:style>
  <w:style w:type="paragraph" w:styleId="a9">
    <w:name w:val="Title"/>
    <w:basedOn w:val="a"/>
    <w:next w:val="a"/>
    <w:link w:val="aa"/>
    <w:qFormat/>
    <w:rsid w:val="00A27E54"/>
    <w:pPr>
      <w:widowControl/>
      <w:jc w:val="center"/>
    </w:pPr>
    <w:rPr>
      <w:rFonts w:ascii="Arial Narrow" w:eastAsia="Times New Roman" w:hAnsi="Arial Narrow" w:cs="Times New Roman"/>
      <w:color w:val="auto"/>
      <w:sz w:val="28"/>
      <w:szCs w:val="20"/>
      <w:lang w:eastAsia="ar-SA"/>
    </w:rPr>
  </w:style>
  <w:style w:type="character" w:customStyle="1" w:styleId="aa">
    <w:name w:val="Название Знак"/>
    <w:basedOn w:val="a0"/>
    <w:link w:val="a9"/>
    <w:rsid w:val="00A27E54"/>
    <w:rPr>
      <w:rFonts w:ascii="Arial Narrow" w:eastAsia="Times New Roman" w:hAnsi="Arial Narrow" w:cs="Times New Roman"/>
      <w:sz w:val="28"/>
      <w:lang w:eastAsia="ar-SA"/>
    </w:rPr>
  </w:style>
  <w:style w:type="paragraph" w:styleId="ab">
    <w:name w:val="Subtitle"/>
    <w:basedOn w:val="a"/>
    <w:next w:val="a"/>
    <w:link w:val="ac"/>
    <w:qFormat/>
    <w:rsid w:val="00A27E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rsid w:val="00A27E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TML">
    <w:name w:val="HTML Preformatted"/>
    <w:basedOn w:val="a"/>
    <w:link w:val="HTML0"/>
    <w:rsid w:val="00AE75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eastAsia="Times New Roman"/>
      <w:color w:val="333333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E75EF"/>
    <w:rPr>
      <w:rFonts w:eastAsia="Times New Roman"/>
      <w:color w:val="333333"/>
      <w:lang w:eastAsia="ar-SA"/>
    </w:rPr>
  </w:style>
  <w:style w:type="character" w:customStyle="1" w:styleId="2">
    <w:name w:val="Основной текст (2)_"/>
    <w:basedOn w:val="a0"/>
    <w:link w:val="20"/>
    <w:rsid w:val="00AE75EF"/>
    <w:rPr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75EF"/>
    <w:pPr>
      <w:shd w:val="clear" w:color="auto" w:fill="FFFFFF"/>
      <w:spacing w:line="254" w:lineRule="exact"/>
      <w:jc w:val="both"/>
    </w:pPr>
    <w:rPr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F58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4F58"/>
    <w:rPr>
      <w:color w:val="000080"/>
      <w:u w:val="single"/>
    </w:rPr>
  </w:style>
  <w:style w:type="table" w:styleId="a4">
    <w:name w:val="Table Grid"/>
    <w:basedOn w:val="a1"/>
    <w:rsid w:val="00A130B7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3E6D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E6D3C"/>
  </w:style>
  <w:style w:type="paragraph" w:styleId="a7">
    <w:name w:val="footnote text"/>
    <w:basedOn w:val="a"/>
    <w:semiHidden/>
    <w:rsid w:val="009B0FDE"/>
    <w:rPr>
      <w:sz w:val="20"/>
      <w:szCs w:val="20"/>
    </w:rPr>
  </w:style>
  <w:style w:type="character" w:styleId="a8">
    <w:name w:val="footnote reference"/>
    <w:basedOn w:val="a0"/>
    <w:semiHidden/>
    <w:rsid w:val="009B0FD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3187</Words>
  <Characters>18170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21315</CharactersWithSpaces>
  <SharedDoc>false</SharedDoc>
  <HLinks>
    <vt:vector size="6" baseType="variant">
      <vt:variant>
        <vt:i4>1310753</vt:i4>
      </vt:variant>
      <vt:variant>
        <vt:i4>0</vt:i4>
      </vt:variant>
      <vt:variant>
        <vt:i4>0</vt:i4>
      </vt:variant>
      <vt:variant>
        <vt:i4>5</vt:i4>
      </vt:variant>
      <vt:variant>
        <vt:lpwstr>mailto:alfaink@rambler.ru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</dc:creator>
  <cp:lastModifiedBy>Пользователь</cp:lastModifiedBy>
  <cp:revision>4</cp:revision>
  <cp:lastPrinted>2014-12-19T05:30:00Z</cp:lastPrinted>
  <dcterms:created xsi:type="dcterms:W3CDTF">2016-06-29T04:43:00Z</dcterms:created>
  <dcterms:modified xsi:type="dcterms:W3CDTF">2016-06-29T11:23:00Z</dcterms:modified>
</cp:coreProperties>
</file>