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6"/>
        <w:tblW w:w="10548" w:type="dxa"/>
        <w:tblLook w:val="01E0" w:firstRow="1" w:lastRow="1" w:firstColumn="1" w:lastColumn="1" w:noHBand="0" w:noVBand="0"/>
      </w:tblPr>
      <w:tblGrid>
        <w:gridCol w:w="1401"/>
        <w:gridCol w:w="9147"/>
      </w:tblGrid>
      <w:tr w:rsidR="001376A3" w:rsidRPr="00575287" w:rsidTr="001376A3">
        <w:trPr>
          <w:trHeight w:val="142"/>
        </w:trPr>
        <w:tc>
          <w:tcPr>
            <w:tcW w:w="1401" w:type="dxa"/>
          </w:tcPr>
          <w:p w:rsidR="001376A3" w:rsidRPr="00575287" w:rsidRDefault="001376A3" w:rsidP="001376A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47" w:type="dxa"/>
          </w:tcPr>
          <w:p w:rsidR="001376A3" w:rsidRPr="00575287" w:rsidRDefault="001376A3" w:rsidP="001376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30B7" w:rsidRPr="007743E2" w:rsidRDefault="00677C1E" w:rsidP="00A13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0B7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1376A3" w:rsidRDefault="00677C1E" w:rsidP="00A13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0B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 w:rsidRPr="00A130B7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A130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7DA" w:rsidRDefault="008857DA" w:rsidP="00A13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Негосударственного образовательного учреждения «Центр подготовки специалистов безопасности «Витязь» НОУ «ЦПСБ «Витязь»</w:t>
      </w:r>
    </w:p>
    <w:p w:rsidR="008857DA" w:rsidRDefault="008857DA" w:rsidP="00A130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C1E" w:rsidRPr="00A130B7" w:rsidRDefault="00677C1E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proofErr w:type="spellStart"/>
      <w:r w:rsidRPr="00A130B7">
        <w:rPr>
          <w:rFonts w:ascii="Times New Roman" w:hAnsi="Times New Roman" w:cs="Times New Roman"/>
        </w:rPr>
        <w:t>Самообследование</w:t>
      </w:r>
      <w:proofErr w:type="spellEnd"/>
      <w:r w:rsidRPr="00A130B7">
        <w:rPr>
          <w:rFonts w:ascii="Times New Roman" w:hAnsi="Times New Roman" w:cs="Times New Roman"/>
        </w:rPr>
        <w:t xml:space="preserve"> </w:t>
      </w:r>
      <w:r w:rsidR="008857DA">
        <w:rPr>
          <w:rFonts w:ascii="Times New Roman" w:hAnsi="Times New Roman" w:cs="Times New Roman"/>
        </w:rPr>
        <w:t>НОУ «ЦПСБ «Витязь»</w:t>
      </w:r>
      <w:r w:rsidRPr="00A130B7">
        <w:rPr>
          <w:rFonts w:ascii="Times New Roman" w:hAnsi="Times New Roman" w:cs="Times New Roman"/>
        </w:rPr>
        <w:t xml:space="preserve"> проведено в соответствии с пунктом 3 части 2 ст. 29 Федерального закона от 29 декабря 2012 года № 273-ФЗ «Об образовании в Российской Федерации», Приказом Министерства образования и науки Российской Федерации от 14 июня 2013 года № 462 «Об утверждении Порядка проведения </w:t>
      </w:r>
      <w:proofErr w:type="spellStart"/>
      <w:r w:rsidRPr="00A130B7">
        <w:rPr>
          <w:rFonts w:ascii="Times New Roman" w:hAnsi="Times New Roman" w:cs="Times New Roman"/>
        </w:rPr>
        <w:t>самообследования</w:t>
      </w:r>
      <w:proofErr w:type="spellEnd"/>
      <w:r w:rsidRPr="00A130B7">
        <w:rPr>
          <w:rFonts w:ascii="Times New Roman" w:hAnsi="Times New Roman" w:cs="Times New Roman"/>
        </w:rPr>
        <w:t xml:space="preserve"> образовательной организацией»</w:t>
      </w:r>
      <w:r w:rsidR="008857DA">
        <w:rPr>
          <w:rFonts w:ascii="Times New Roman" w:hAnsi="Times New Roman" w:cs="Times New Roman"/>
        </w:rPr>
        <w:t>.</w:t>
      </w:r>
    </w:p>
    <w:p w:rsidR="00677C1E" w:rsidRPr="00A130B7" w:rsidRDefault="00677C1E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r w:rsidRPr="00A130B7">
        <w:rPr>
          <w:rFonts w:ascii="Times New Roman" w:hAnsi="Times New Roman" w:cs="Times New Roman"/>
          <w:b/>
          <w:u w:val="single"/>
        </w:rPr>
        <w:t xml:space="preserve">Цель </w:t>
      </w:r>
      <w:proofErr w:type="spellStart"/>
      <w:r w:rsidRPr="00A130B7">
        <w:rPr>
          <w:rFonts w:ascii="Times New Roman" w:hAnsi="Times New Roman" w:cs="Times New Roman"/>
          <w:b/>
          <w:u w:val="single"/>
        </w:rPr>
        <w:t>самообследования</w:t>
      </w:r>
      <w:proofErr w:type="spellEnd"/>
      <w:r w:rsidR="008857DA">
        <w:rPr>
          <w:rFonts w:ascii="Times New Roman" w:hAnsi="Times New Roman" w:cs="Times New Roman"/>
        </w:rPr>
        <w:t xml:space="preserve"> — по</w:t>
      </w:r>
      <w:r w:rsidRPr="00A130B7">
        <w:rPr>
          <w:rFonts w:ascii="Times New Roman" w:hAnsi="Times New Roman" w:cs="Times New Roman"/>
        </w:rPr>
        <w:t xml:space="preserve">лучение объективной информации о состоянии образовательного процесса по основным и дополнительным образовательным программам; установление степени соответствия содержания, уровня и качества </w:t>
      </w:r>
      <w:proofErr w:type="gramStart"/>
      <w:r w:rsidRPr="00A130B7">
        <w:rPr>
          <w:rFonts w:ascii="Times New Roman" w:hAnsi="Times New Roman" w:cs="Times New Roman"/>
        </w:rPr>
        <w:t>подготовки</w:t>
      </w:r>
      <w:proofErr w:type="gramEnd"/>
      <w:r w:rsidRPr="00A130B7">
        <w:rPr>
          <w:rFonts w:ascii="Times New Roman" w:hAnsi="Times New Roman" w:cs="Times New Roman"/>
        </w:rPr>
        <w:t xml:space="preserve"> обучающихся государственным требованиям в сфере профессионального обучения и дополнительного образования.</w:t>
      </w:r>
    </w:p>
    <w:p w:rsidR="00677C1E" w:rsidRPr="00A130B7" w:rsidRDefault="00677C1E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proofErr w:type="spellStart"/>
      <w:r w:rsidRPr="00A130B7">
        <w:rPr>
          <w:rFonts w:ascii="Times New Roman" w:hAnsi="Times New Roman" w:cs="Times New Roman"/>
        </w:rPr>
        <w:t>Самообслед</w:t>
      </w:r>
      <w:r w:rsidR="00C3130A">
        <w:rPr>
          <w:rFonts w:ascii="Times New Roman" w:hAnsi="Times New Roman" w:cs="Times New Roman"/>
        </w:rPr>
        <w:t>ование</w:t>
      </w:r>
      <w:proofErr w:type="spellEnd"/>
      <w:r w:rsidR="00C3130A">
        <w:rPr>
          <w:rFonts w:ascii="Times New Roman" w:hAnsi="Times New Roman" w:cs="Times New Roman"/>
        </w:rPr>
        <w:t xml:space="preserve"> проводилось в период с </w:t>
      </w:r>
      <w:r w:rsidR="002205FD">
        <w:rPr>
          <w:rFonts w:ascii="Times New Roman" w:hAnsi="Times New Roman" w:cs="Times New Roman"/>
        </w:rPr>
        <w:t>01.04</w:t>
      </w:r>
      <w:r w:rsidR="00C3130A">
        <w:rPr>
          <w:rFonts w:ascii="Times New Roman" w:hAnsi="Times New Roman" w:cs="Times New Roman"/>
        </w:rPr>
        <w:t>.</w:t>
      </w:r>
      <w:r w:rsidR="002205FD">
        <w:rPr>
          <w:rFonts w:ascii="Times New Roman" w:hAnsi="Times New Roman" w:cs="Times New Roman"/>
        </w:rPr>
        <w:t>2014</w:t>
      </w:r>
      <w:r w:rsidR="00C3130A">
        <w:rPr>
          <w:rFonts w:ascii="Times New Roman" w:hAnsi="Times New Roman" w:cs="Times New Roman"/>
        </w:rPr>
        <w:t xml:space="preserve"> г. по </w:t>
      </w:r>
      <w:r w:rsidR="002205FD">
        <w:rPr>
          <w:rFonts w:ascii="Times New Roman" w:hAnsi="Times New Roman" w:cs="Times New Roman"/>
        </w:rPr>
        <w:t>01</w:t>
      </w:r>
      <w:r w:rsidR="00C3130A">
        <w:rPr>
          <w:rFonts w:ascii="Times New Roman" w:hAnsi="Times New Roman" w:cs="Times New Roman"/>
        </w:rPr>
        <w:t>.</w:t>
      </w:r>
      <w:r w:rsidR="002205FD">
        <w:rPr>
          <w:rFonts w:ascii="Times New Roman" w:hAnsi="Times New Roman" w:cs="Times New Roman"/>
        </w:rPr>
        <w:t>04</w:t>
      </w:r>
      <w:r w:rsidR="00C3130A">
        <w:rPr>
          <w:rFonts w:ascii="Times New Roman" w:hAnsi="Times New Roman" w:cs="Times New Roman"/>
        </w:rPr>
        <w:t>.2015</w:t>
      </w:r>
      <w:r w:rsidRPr="00A130B7">
        <w:rPr>
          <w:rFonts w:ascii="Times New Roman" w:hAnsi="Times New Roman" w:cs="Times New Roman"/>
        </w:rPr>
        <w:t xml:space="preserve"> г. комиссией в составе:</w:t>
      </w:r>
    </w:p>
    <w:p w:rsidR="00677C1E" w:rsidRPr="00A130B7" w:rsidRDefault="00677C1E" w:rsidP="009B0FDE">
      <w:pPr>
        <w:ind w:firstLine="724"/>
        <w:jc w:val="both"/>
        <w:rPr>
          <w:rFonts w:ascii="Times New Roman" w:hAnsi="Times New Roman" w:cs="Times New Roman"/>
          <w:i/>
          <w:color w:val="auto"/>
        </w:rPr>
      </w:pPr>
      <w:r w:rsidRPr="00A130B7">
        <w:rPr>
          <w:rFonts w:ascii="Times New Roman" w:hAnsi="Times New Roman" w:cs="Times New Roman"/>
          <w:i/>
        </w:rPr>
        <w:t>Председатель:</w:t>
      </w:r>
    </w:p>
    <w:p w:rsidR="00677C1E" w:rsidRPr="00A130B7" w:rsidRDefault="008857DA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Иванов В.П.</w:t>
      </w:r>
      <w:r w:rsidR="00677C1E" w:rsidRPr="00A130B7">
        <w:rPr>
          <w:rFonts w:ascii="Times New Roman" w:hAnsi="Times New Roman" w:cs="Times New Roman"/>
        </w:rPr>
        <w:t>—</w:t>
      </w:r>
      <w:r w:rsidR="00C313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Начальник</w:t>
      </w:r>
    </w:p>
    <w:p w:rsidR="00677C1E" w:rsidRPr="00A130B7" w:rsidRDefault="00677C1E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r w:rsidRPr="00A130B7">
        <w:rPr>
          <w:rFonts w:ascii="Times New Roman" w:hAnsi="Times New Roman" w:cs="Times New Roman"/>
          <w:i/>
        </w:rPr>
        <w:t>Члены комиссии</w:t>
      </w:r>
      <w:r w:rsidRPr="00A130B7">
        <w:rPr>
          <w:rFonts w:ascii="Times New Roman" w:hAnsi="Times New Roman" w:cs="Times New Roman"/>
        </w:rPr>
        <w:t>:</w:t>
      </w:r>
    </w:p>
    <w:p w:rsidR="00677C1E" w:rsidRPr="00A130B7" w:rsidRDefault="008857DA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Столяров П.А.</w:t>
      </w:r>
      <w:r w:rsidR="00677C1E" w:rsidRPr="00A130B7">
        <w:rPr>
          <w:rFonts w:ascii="Times New Roman" w:hAnsi="Times New Roman" w:cs="Times New Roman"/>
        </w:rPr>
        <w:t xml:space="preserve"> — </w:t>
      </w:r>
      <w:r w:rsidR="00C3130A">
        <w:rPr>
          <w:rFonts w:ascii="Times New Roman" w:hAnsi="Times New Roman" w:cs="Times New Roman"/>
        </w:rPr>
        <w:t xml:space="preserve">зам. </w:t>
      </w:r>
      <w:r>
        <w:rPr>
          <w:rFonts w:ascii="Times New Roman" w:hAnsi="Times New Roman" w:cs="Times New Roman"/>
        </w:rPr>
        <w:t>Начальника – начальник учебного отдела</w:t>
      </w:r>
      <w:r w:rsidR="00677C1E" w:rsidRPr="00A130B7">
        <w:rPr>
          <w:rFonts w:ascii="Times New Roman" w:hAnsi="Times New Roman" w:cs="Times New Roman"/>
        </w:rPr>
        <w:t>;</w:t>
      </w:r>
    </w:p>
    <w:p w:rsidR="00677C1E" w:rsidRDefault="008857DA" w:rsidP="009B0FDE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 С.В.</w:t>
      </w:r>
      <w:r w:rsidR="00677C1E" w:rsidRPr="00A130B7"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зам. Начальника учебного отдела – начальник тира</w:t>
      </w:r>
    </w:p>
    <w:p w:rsidR="00C3130A" w:rsidRPr="00A130B7" w:rsidRDefault="008857DA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Николаева В.</w:t>
      </w:r>
      <w:proofErr w:type="gramStart"/>
      <w:r>
        <w:rPr>
          <w:rFonts w:ascii="Times New Roman" w:hAnsi="Times New Roman" w:cs="Times New Roman"/>
        </w:rPr>
        <w:t>Ю</w:t>
      </w:r>
      <w:proofErr w:type="gramEnd"/>
      <w:r w:rsidR="00C3130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начальник юридического отдела</w:t>
      </w:r>
      <w:r w:rsidR="00C3130A">
        <w:rPr>
          <w:rFonts w:ascii="Times New Roman" w:hAnsi="Times New Roman" w:cs="Times New Roman"/>
        </w:rPr>
        <w:t xml:space="preserve"> </w:t>
      </w:r>
    </w:p>
    <w:p w:rsidR="00677C1E" w:rsidRPr="00A130B7" w:rsidRDefault="00677C1E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r w:rsidRPr="00A130B7">
        <w:rPr>
          <w:rFonts w:ascii="Times New Roman" w:hAnsi="Times New Roman" w:cs="Times New Roman"/>
        </w:rPr>
        <w:t xml:space="preserve">В ходе </w:t>
      </w:r>
      <w:proofErr w:type="spellStart"/>
      <w:r w:rsidRPr="00A130B7">
        <w:rPr>
          <w:rFonts w:ascii="Times New Roman" w:hAnsi="Times New Roman" w:cs="Times New Roman"/>
        </w:rPr>
        <w:t>самообследования</w:t>
      </w:r>
      <w:proofErr w:type="spellEnd"/>
      <w:r w:rsidRPr="00A130B7">
        <w:rPr>
          <w:rFonts w:ascii="Times New Roman" w:hAnsi="Times New Roman" w:cs="Times New Roman"/>
        </w:rPr>
        <w:t xml:space="preserve"> были исследованы: нормативно-правовая документация, учебные планы и программы, учебно-методическое и информационное обеспечение, сведения о кадровом и материально-техническом оснащении образовательного процесса.</w:t>
      </w:r>
    </w:p>
    <w:p w:rsidR="00677C1E" w:rsidRPr="001376A3" w:rsidRDefault="00677C1E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r w:rsidRPr="00A130B7">
        <w:rPr>
          <w:rFonts w:ascii="Times New Roman" w:hAnsi="Times New Roman" w:cs="Times New Roman"/>
        </w:rPr>
        <w:t xml:space="preserve">В отчете приведены результаты анализа организационно-правового обеспечения образовательной деятельности, системы управления </w:t>
      </w:r>
      <w:r w:rsidR="008857DA">
        <w:rPr>
          <w:rFonts w:ascii="Times New Roman" w:hAnsi="Times New Roman" w:cs="Times New Roman"/>
        </w:rPr>
        <w:t>НОУ «ЦПСБ «Витязь»</w:t>
      </w:r>
      <w:r w:rsidRPr="00A130B7">
        <w:rPr>
          <w:rFonts w:ascii="Times New Roman" w:hAnsi="Times New Roman" w:cs="Times New Roman"/>
        </w:rPr>
        <w:t xml:space="preserve">, организации </w:t>
      </w:r>
      <w:r w:rsidRPr="001376A3">
        <w:rPr>
          <w:rFonts w:ascii="Times New Roman" w:hAnsi="Times New Roman" w:cs="Times New Roman"/>
        </w:rPr>
        <w:t>образовательного процесса, условий реализации образовательных программ.</w:t>
      </w:r>
    </w:p>
    <w:p w:rsidR="00C3130A" w:rsidRPr="001376A3" w:rsidRDefault="00C3130A" w:rsidP="003E6D3C">
      <w:pPr>
        <w:ind w:firstLine="360"/>
        <w:jc w:val="both"/>
        <w:rPr>
          <w:rFonts w:ascii="Times New Roman" w:hAnsi="Times New Roman" w:cs="Times New Roman"/>
          <w:b/>
        </w:rPr>
      </w:pPr>
    </w:p>
    <w:p w:rsidR="003E6D3C" w:rsidRPr="001376A3" w:rsidRDefault="003E6D3C" w:rsidP="003E6D3C">
      <w:pPr>
        <w:ind w:firstLine="360"/>
        <w:jc w:val="both"/>
        <w:rPr>
          <w:rFonts w:ascii="Times New Roman" w:hAnsi="Times New Roman" w:cs="Times New Roman"/>
          <w:b/>
        </w:rPr>
      </w:pPr>
      <w:r w:rsidRPr="001376A3">
        <w:rPr>
          <w:rFonts w:ascii="Times New Roman" w:hAnsi="Times New Roman" w:cs="Times New Roman"/>
          <w:b/>
        </w:rPr>
        <w:t>Раздел 1. Общи</w:t>
      </w:r>
      <w:r w:rsidR="00400B49" w:rsidRPr="001376A3">
        <w:rPr>
          <w:rFonts w:ascii="Times New Roman" w:hAnsi="Times New Roman" w:cs="Times New Roman"/>
          <w:b/>
        </w:rPr>
        <w:t>е</w:t>
      </w:r>
      <w:r w:rsidRPr="001376A3">
        <w:rPr>
          <w:rFonts w:ascii="Times New Roman" w:hAnsi="Times New Roman" w:cs="Times New Roman"/>
          <w:b/>
        </w:rPr>
        <w:t xml:space="preserve"> сведения о </w:t>
      </w:r>
      <w:r w:rsidR="008857DA">
        <w:rPr>
          <w:rFonts w:ascii="Times New Roman" w:hAnsi="Times New Roman" w:cs="Times New Roman"/>
          <w:b/>
        </w:rPr>
        <w:t>НОУ «ЦПСБ «Витязь»</w:t>
      </w:r>
      <w:r w:rsidRPr="001376A3">
        <w:rPr>
          <w:rFonts w:ascii="Times New Roman" w:hAnsi="Times New Roman" w:cs="Times New Roman"/>
          <w:b/>
        </w:rPr>
        <w:t xml:space="preserve">, </w:t>
      </w:r>
      <w:r w:rsidRPr="001376A3">
        <w:rPr>
          <w:rFonts w:ascii="Times New Roman" w:hAnsi="Times New Roman" w:cs="Times New Roman"/>
        </w:rPr>
        <w:t>кадры и организация работы.</w:t>
      </w:r>
    </w:p>
    <w:p w:rsidR="003E6D3C" w:rsidRPr="0005721C" w:rsidRDefault="003E6D3C" w:rsidP="003E6D3C">
      <w:pPr>
        <w:tabs>
          <w:tab w:val="left" w:pos="827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>1.1.</w:t>
      </w:r>
      <w:r w:rsidRPr="000572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Полное наименование</w:t>
      </w:r>
      <w:r w:rsidRPr="0005721C">
        <w:rPr>
          <w:rFonts w:ascii="Times New Roman" w:hAnsi="Times New Roman" w:cs="Times New Roman"/>
        </w:rPr>
        <w:t xml:space="preserve">: </w:t>
      </w:r>
      <w:r w:rsidR="008857DA">
        <w:rPr>
          <w:rFonts w:ascii="Times New Roman" w:hAnsi="Times New Roman" w:cs="Times New Roman"/>
        </w:rPr>
        <w:t xml:space="preserve">Негосударственное образовательное </w:t>
      </w:r>
      <w:proofErr w:type="spellStart"/>
      <w:r w:rsidR="008857DA">
        <w:rPr>
          <w:rFonts w:ascii="Times New Roman" w:hAnsi="Times New Roman" w:cs="Times New Roman"/>
        </w:rPr>
        <w:t>учерждение</w:t>
      </w:r>
      <w:proofErr w:type="spellEnd"/>
      <w:r w:rsidR="008857DA">
        <w:rPr>
          <w:rFonts w:ascii="Times New Roman" w:hAnsi="Times New Roman" w:cs="Times New Roman"/>
        </w:rPr>
        <w:t xml:space="preserve"> «Центр подготовки специалистов безопасности «Витязь»</w:t>
      </w:r>
      <w:r w:rsidRPr="0005721C">
        <w:rPr>
          <w:rFonts w:ascii="Times New Roman" w:hAnsi="Times New Roman" w:cs="Times New Roman"/>
        </w:rPr>
        <w:t>.</w:t>
      </w:r>
    </w:p>
    <w:p w:rsidR="003E6D3C" w:rsidRPr="0005721C" w:rsidRDefault="003E6D3C" w:rsidP="003E6D3C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>Сокращенное наименование:</w:t>
      </w:r>
      <w:r w:rsidR="008857DA">
        <w:rPr>
          <w:rFonts w:ascii="Times New Roman" w:hAnsi="Times New Roman" w:cs="Times New Roman"/>
        </w:rPr>
        <w:t xml:space="preserve"> НОУ «ЦПСБ «Витязь»</w:t>
      </w:r>
    </w:p>
    <w:p w:rsidR="003E6D3C" w:rsidRPr="0005721C" w:rsidRDefault="003E6D3C" w:rsidP="003E6D3C">
      <w:pPr>
        <w:tabs>
          <w:tab w:val="left" w:pos="823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>1.2.</w:t>
      </w:r>
      <w:r w:rsidRPr="0005721C">
        <w:rPr>
          <w:rFonts w:ascii="Times New Roman" w:hAnsi="Times New Roman" w:cs="Times New Roman"/>
        </w:rPr>
        <w:tab/>
        <w:t xml:space="preserve">Организационно-правовая форма: </w:t>
      </w:r>
      <w:r w:rsidR="00C3130A">
        <w:rPr>
          <w:rFonts w:ascii="Times New Roman" w:hAnsi="Times New Roman" w:cs="Times New Roman"/>
        </w:rPr>
        <w:t>Частное учреждение.</w:t>
      </w:r>
    </w:p>
    <w:p w:rsidR="003E6D3C" w:rsidRPr="0005721C" w:rsidRDefault="003E6D3C" w:rsidP="003E6D3C">
      <w:pPr>
        <w:tabs>
          <w:tab w:val="left" w:pos="823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>1.3.</w:t>
      </w:r>
      <w:r w:rsidRPr="0005721C">
        <w:rPr>
          <w:rFonts w:ascii="Times New Roman" w:hAnsi="Times New Roman" w:cs="Times New Roman"/>
        </w:rPr>
        <w:tab/>
        <w:t xml:space="preserve">Юридический адрес: </w:t>
      </w:r>
      <w:r w:rsidR="00C32B81">
        <w:rPr>
          <w:rFonts w:ascii="Times New Roman" w:hAnsi="Times New Roman" w:cs="Times New Roman"/>
        </w:rPr>
        <w:t xml:space="preserve"> 428000, г. Чебоксары, ул. Академика Крылова, д. 7 пом. 4</w:t>
      </w:r>
    </w:p>
    <w:p w:rsidR="003E6D3C" w:rsidRPr="0005721C" w:rsidRDefault="003E6D3C" w:rsidP="003E6D3C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 xml:space="preserve">Фактический адрес: </w:t>
      </w:r>
      <w:r w:rsidR="00C32B81">
        <w:rPr>
          <w:rFonts w:ascii="Times New Roman" w:hAnsi="Times New Roman" w:cs="Times New Roman"/>
        </w:rPr>
        <w:t>428000, г. Чебоксары, ул. Академика Крылова, д. 7 пом. 4</w:t>
      </w:r>
    </w:p>
    <w:p w:rsidR="003E6D3C" w:rsidRPr="002205FD" w:rsidRDefault="00C32B81" w:rsidP="003E6D3C">
      <w:pPr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Телефон</w:t>
      </w:r>
      <w:r w:rsidRPr="002205FD">
        <w:rPr>
          <w:rFonts w:ascii="Times New Roman" w:hAnsi="Times New Roman" w:cs="Times New Roman"/>
        </w:rPr>
        <w:t>: 8(352) 58-33-73</w:t>
      </w:r>
    </w:p>
    <w:p w:rsidR="003E6D3C" w:rsidRPr="002205FD" w:rsidRDefault="00C3130A" w:rsidP="003E6D3C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2205FD">
        <w:rPr>
          <w:rFonts w:ascii="Times New Roman" w:hAnsi="Times New Roman" w:cs="Times New Roman"/>
        </w:rPr>
        <w:t xml:space="preserve">                 </w:t>
      </w:r>
    </w:p>
    <w:p w:rsidR="003E6D3C" w:rsidRPr="00C32B81" w:rsidRDefault="003E6D3C" w:rsidP="003E6D3C">
      <w:pPr>
        <w:ind w:firstLine="36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C32B8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C32B81">
        <w:rPr>
          <w:rFonts w:ascii="Times New Roman" w:hAnsi="Times New Roman" w:cs="Times New Roman"/>
        </w:rPr>
        <w:t xml:space="preserve">: </w:t>
      </w:r>
      <w:proofErr w:type="spellStart"/>
      <w:r w:rsidR="00C32B81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vityaz</w:t>
      </w:r>
      <w:proofErr w:type="spellEnd"/>
      <w:r w:rsidR="00C32B81" w:rsidRPr="00C32B81">
        <w:rPr>
          <w:rFonts w:ascii="Times New Roman" w:eastAsia="Times New Roman" w:hAnsi="Times New Roman" w:cs="Times New Roman"/>
          <w:b/>
          <w:sz w:val="22"/>
          <w:szCs w:val="22"/>
        </w:rPr>
        <w:t>@</w:t>
      </w:r>
      <w:proofErr w:type="spellStart"/>
      <w:r w:rsidR="00C32B81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chuvashia</w:t>
      </w:r>
      <w:proofErr w:type="spellEnd"/>
      <w:r w:rsidR="00C32B81" w:rsidRPr="00C32B81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proofErr w:type="spellStart"/>
      <w:r w:rsidR="00C32B81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ru</w:t>
      </w:r>
      <w:proofErr w:type="spellEnd"/>
    </w:p>
    <w:p w:rsidR="003E6D3C" w:rsidRPr="00C32B81" w:rsidRDefault="003E6D3C" w:rsidP="003E6D3C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 xml:space="preserve">Адрес официального сайта в сети «Интернет»: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</w:t>
      </w:r>
      <w:r w:rsidR="00C32B81">
        <w:rPr>
          <w:rFonts w:ascii="Times New Roman" w:hAnsi="Times New Roman" w:cs="Times New Roman"/>
        </w:rPr>
        <w:t>/</w:t>
      </w:r>
      <w:proofErr w:type="spellStart"/>
      <w:r w:rsidR="00C32B81">
        <w:rPr>
          <w:rFonts w:ascii="Times New Roman" w:hAnsi="Times New Roman" w:cs="Times New Roman"/>
          <w:lang w:val="en-US"/>
        </w:rPr>
        <w:t>vityaz</w:t>
      </w:r>
      <w:proofErr w:type="spellEnd"/>
      <w:r w:rsidR="00C32B81" w:rsidRPr="00C32B81">
        <w:rPr>
          <w:rFonts w:ascii="Times New Roman" w:hAnsi="Times New Roman" w:cs="Times New Roman"/>
        </w:rPr>
        <w:t>-</w:t>
      </w:r>
      <w:proofErr w:type="spellStart"/>
      <w:r w:rsidR="00C32B81">
        <w:rPr>
          <w:rFonts w:ascii="Times New Roman" w:hAnsi="Times New Roman" w:cs="Times New Roman"/>
          <w:lang w:val="en-US"/>
        </w:rPr>
        <w:t>nou</w:t>
      </w:r>
      <w:proofErr w:type="spellEnd"/>
      <w:r w:rsidR="00C32B81" w:rsidRPr="00C32B81">
        <w:rPr>
          <w:rFonts w:ascii="Times New Roman" w:hAnsi="Times New Roman" w:cs="Times New Roman"/>
        </w:rPr>
        <w:t>.</w:t>
      </w:r>
      <w:proofErr w:type="spellStart"/>
      <w:r w:rsidR="00C32B81">
        <w:rPr>
          <w:rFonts w:ascii="Times New Roman" w:hAnsi="Times New Roman" w:cs="Times New Roman"/>
          <w:lang w:val="en-US"/>
        </w:rPr>
        <w:t>ru</w:t>
      </w:r>
      <w:proofErr w:type="spellEnd"/>
    </w:p>
    <w:p w:rsidR="003E6D3C" w:rsidRPr="00C32B81" w:rsidRDefault="003E6D3C" w:rsidP="003E6D3C">
      <w:pPr>
        <w:tabs>
          <w:tab w:val="left" w:pos="833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>1.4.</w:t>
      </w:r>
      <w:r w:rsidRPr="0005721C">
        <w:rPr>
          <w:rFonts w:ascii="Times New Roman" w:hAnsi="Times New Roman" w:cs="Times New Roman"/>
        </w:rPr>
        <w:tab/>
        <w:t xml:space="preserve">Учредитель: </w:t>
      </w:r>
      <w:r w:rsidR="00C32B81">
        <w:rPr>
          <w:rFonts w:ascii="Times New Roman" w:hAnsi="Times New Roman" w:cs="Times New Roman"/>
        </w:rPr>
        <w:t>Иванов Валерий Павлович</w:t>
      </w:r>
    </w:p>
    <w:p w:rsidR="003E6D3C" w:rsidRPr="0005721C" w:rsidRDefault="003E6D3C" w:rsidP="003E6D3C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 xml:space="preserve">Место нахождения Учредителя: </w:t>
      </w:r>
      <w:r w:rsidR="00C32B81">
        <w:rPr>
          <w:rFonts w:ascii="Times New Roman" w:eastAsia="Times New Roman" w:hAnsi="Times New Roman" w:cs="Times New Roman"/>
          <w:color w:val="auto"/>
        </w:rPr>
        <w:t>428000, г. Чебоксары, ул. Академика Крылова, д. 7 пом. 4</w:t>
      </w:r>
    </w:p>
    <w:p w:rsidR="003E6D3C" w:rsidRPr="004A1201" w:rsidRDefault="003E6D3C" w:rsidP="003E6D3C">
      <w:pPr>
        <w:tabs>
          <w:tab w:val="left" w:pos="822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>1.5.</w:t>
      </w:r>
      <w:r w:rsidRPr="0005721C">
        <w:rPr>
          <w:rFonts w:ascii="Times New Roman" w:hAnsi="Times New Roman" w:cs="Times New Roman"/>
        </w:rPr>
        <w:tab/>
        <w:t xml:space="preserve">Основной государственный регистрационный номер юридического лица </w:t>
      </w:r>
      <w:r w:rsidRPr="0005721C">
        <w:rPr>
          <w:rFonts w:ascii="Times New Roman" w:hAnsi="Times New Roman" w:cs="Times New Roman"/>
        </w:rPr>
        <w:lastRenderedPageBreak/>
        <w:t xml:space="preserve">(ОГРН): </w:t>
      </w:r>
      <w:r w:rsidR="00C32B81">
        <w:rPr>
          <w:rFonts w:ascii="Times New Roman" w:hAnsi="Times New Roman" w:cs="Times New Roman"/>
        </w:rPr>
        <w:t>1082100000476</w:t>
      </w:r>
      <w:r>
        <w:rPr>
          <w:rFonts w:ascii="Times New Roman" w:hAnsi="Times New Roman" w:cs="Times New Roman"/>
        </w:rPr>
        <w:t>,</w:t>
      </w:r>
      <w:r w:rsidR="00BD7BD2">
        <w:rPr>
          <w:rFonts w:ascii="Times New Roman" w:hAnsi="Times New Roman" w:cs="Times New Roman"/>
        </w:rPr>
        <w:t xml:space="preserve"> </w:t>
      </w:r>
      <w:r w:rsidR="00C3130A">
        <w:rPr>
          <w:rFonts w:ascii="Times New Roman" w:hAnsi="Times New Roman" w:cs="Times New Roman"/>
        </w:rPr>
        <w:t>дата внесения записи 2</w:t>
      </w:r>
      <w:r w:rsidR="00C32B81">
        <w:rPr>
          <w:rFonts w:ascii="Times New Roman" w:hAnsi="Times New Roman" w:cs="Times New Roman"/>
        </w:rPr>
        <w:t xml:space="preserve">1.05.2008 </w:t>
      </w:r>
      <w:r w:rsidRPr="0005721C">
        <w:rPr>
          <w:rFonts w:ascii="Times New Roman" w:hAnsi="Times New Roman" w:cs="Times New Roman"/>
        </w:rPr>
        <w:t>г.</w:t>
      </w:r>
    </w:p>
    <w:p w:rsidR="003E6D3C" w:rsidRPr="0005721C" w:rsidRDefault="003E6D3C" w:rsidP="003E6D3C">
      <w:pPr>
        <w:tabs>
          <w:tab w:val="left" w:pos="823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>1.</w:t>
      </w:r>
      <w:r w:rsidR="004A1201" w:rsidRPr="004A1201">
        <w:rPr>
          <w:rFonts w:ascii="Times New Roman" w:hAnsi="Times New Roman" w:cs="Times New Roman"/>
        </w:rPr>
        <w:t>6</w:t>
      </w:r>
      <w:r w:rsidRPr="0005721C">
        <w:rPr>
          <w:rFonts w:ascii="Times New Roman" w:hAnsi="Times New Roman" w:cs="Times New Roman"/>
        </w:rPr>
        <w:t>.</w:t>
      </w:r>
      <w:r w:rsidRPr="0005721C">
        <w:rPr>
          <w:rFonts w:ascii="Times New Roman" w:hAnsi="Times New Roman" w:cs="Times New Roman"/>
        </w:rPr>
        <w:tab/>
        <w:t xml:space="preserve">Идентификационный номер налогоплательщика (ИНН): </w:t>
      </w:r>
      <w:r w:rsidR="00C32B81">
        <w:rPr>
          <w:rFonts w:ascii="Times New Roman" w:hAnsi="Times New Roman" w:cs="Times New Roman"/>
        </w:rPr>
        <w:t>2130040960</w:t>
      </w:r>
    </w:p>
    <w:p w:rsidR="003E6D3C" w:rsidRPr="0005721C" w:rsidRDefault="003E6D3C" w:rsidP="003E6D3C">
      <w:pPr>
        <w:tabs>
          <w:tab w:val="left" w:pos="833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>1.</w:t>
      </w:r>
      <w:r w:rsidR="004A1201" w:rsidRPr="004A1201">
        <w:rPr>
          <w:rFonts w:ascii="Times New Roman" w:hAnsi="Times New Roman" w:cs="Times New Roman"/>
        </w:rPr>
        <w:t>7</w:t>
      </w:r>
      <w:r w:rsidRPr="0005721C">
        <w:rPr>
          <w:rFonts w:ascii="Times New Roman" w:hAnsi="Times New Roman" w:cs="Times New Roman"/>
        </w:rPr>
        <w:t>.</w:t>
      </w:r>
      <w:r w:rsidRPr="0005721C">
        <w:rPr>
          <w:rFonts w:ascii="Times New Roman" w:hAnsi="Times New Roman" w:cs="Times New Roman"/>
        </w:rPr>
        <w:tab/>
        <w:t>Свидетельство о постановке на налоговый учет юридического лица в налоговом органе (КПП):</w:t>
      </w:r>
      <w:r w:rsidR="00C32B81">
        <w:rPr>
          <w:rFonts w:ascii="Times New Roman" w:hAnsi="Times New Roman" w:cs="Times New Roman"/>
        </w:rPr>
        <w:t xml:space="preserve"> 213001001</w:t>
      </w:r>
    </w:p>
    <w:p w:rsidR="00953140" w:rsidRDefault="003E6D3C" w:rsidP="00953140">
      <w:pPr>
        <w:tabs>
          <w:tab w:val="left" w:pos="833"/>
        </w:tabs>
        <w:ind w:firstLine="360"/>
        <w:jc w:val="both"/>
        <w:rPr>
          <w:rFonts w:ascii="Times New Roman" w:hAnsi="Times New Roman" w:cs="Times New Roman"/>
        </w:rPr>
      </w:pPr>
      <w:r w:rsidRPr="0005721C">
        <w:rPr>
          <w:rFonts w:ascii="Times New Roman" w:hAnsi="Times New Roman" w:cs="Times New Roman"/>
        </w:rPr>
        <w:t>1.</w:t>
      </w:r>
      <w:r w:rsidR="004A1201" w:rsidRPr="004A1201">
        <w:rPr>
          <w:rFonts w:ascii="Times New Roman" w:hAnsi="Times New Roman" w:cs="Times New Roman"/>
        </w:rPr>
        <w:t>8</w:t>
      </w:r>
      <w:r w:rsidRPr="0005721C">
        <w:rPr>
          <w:rFonts w:ascii="Times New Roman" w:hAnsi="Times New Roman" w:cs="Times New Roman"/>
        </w:rPr>
        <w:t>.</w:t>
      </w:r>
      <w:r w:rsidRPr="0005721C">
        <w:rPr>
          <w:rFonts w:ascii="Times New Roman" w:hAnsi="Times New Roman" w:cs="Times New Roman"/>
        </w:rPr>
        <w:tab/>
        <w:t xml:space="preserve">Лицензия на осуществление образовательной деятельности: </w:t>
      </w:r>
      <w:r w:rsidR="00953140">
        <w:rPr>
          <w:rFonts w:ascii="Times New Roman" w:hAnsi="Times New Roman" w:cs="Times New Roman"/>
        </w:rPr>
        <w:t>серия 21Л01</w:t>
      </w:r>
      <w:r w:rsidR="00C3130A">
        <w:rPr>
          <w:rFonts w:ascii="Times New Roman" w:hAnsi="Times New Roman" w:cs="Times New Roman"/>
        </w:rPr>
        <w:t xml:space="preserve"> </w:t>
      </w:r>
      <w:r w:rsidRPr="0005721C">
        <w:rPr>
          <w:rFonts w:ascii="Times New Roman" w:hAnsi="Times New Roman" w:cs="Times New Roman"/>
        </w:rPr>
        <w:t xml:space="preserve">№ </w:t>
      </w:r>
      <w:r w:rsidR="00C3130A">
        <w:rPr>
          <w:rFonts w:ascii="Times New Roman" w:hAnsi="Times New Roman" w:cs="Times New Roman"/>
        </w:rPr>
        <w:t>000</w:t>
      </w:r>
      <w:r w:rsidR="00953140">
        <w:rPr>
          <w:rFonts w:ascii="Times New Roman" w:hAnsi="Times New Roman" w:cs="Times New Roman"/>
        </w:rPr>
        <w:t>0282</w:t>
      </w:r>
      <w:r w:rsidRPr="0005721C">
        <w:rPr>
          <w:rFonts w:ascii="Times New Roman" w:hAnsi="Times New Roman" w:cs="Times New Roman"/>
        </w:rPr>
        <w:t xml:space="preserve">, выдана </w:t>
      </w:r>
      <w:r w:rsidR="00C3130A">
        <w:rPr>
          <w:rFonts w:ascii="Times New Roman" w:hAnsi="Times New Roman" w:cs="Times New Roman"/>
        </w:rPr>
        <w:t xml:space="preserve">Министерством </w:t>
      </w:r>
      <w:r w:rsidR="00953140">
        <w:rPr>
          <w:rFonts w:ascii="Times New Roman" w:hAnsi="Times New Roman" w:cs="Times New Roman"/>
        </w:rPr>
        <w:t xml:space="preserve">образования и молодежной политики Чувашской Республики от 25.02.2015 года (срок действия бессрочно) </w:t>
      </w:r>
    </w:p>
    <w:p w:rsidR="009B0FDE" w:rsidRDefault="003E6D3C" w:rsidP="00953140">
      <w:pPr>
        <w:tabs>
          <w:tab w:val="left" w:pos="833"/>
        </w:tabs>
        <w:ind w:firstLine="360"/>
        <w:jc w:val="both"/>
        <w:rPr>
          <w:rFonts w:ascii="Times New Roman" w:hAnsi="Times New Roman" w:cs="Times New Roman"/>
        </w:rPr>
      </w:pPr>
      <w:r w:rsidRPr="0005721C">
        <w:rPr>
          <w:rFonts w:ascii="Times New Roman" w:hAnsi="Times New Roman" w:cs="Times New Roman"/>
        </w:rPr>
        <w:t>1.</w:t>
      </w:r>
      <w:r w:rsidR="004A1201" w:rsidRPr="00400B49">
        <w:rPr>
          <w:rFonts w:ascii="Times New Roman" w:hAnsi="Times New Roman" w:cs="Times New Roman"/>
        </w:rPr>
        <w:t>9</w:t>
      </w:r>
      <w:r w:rsidRPr="0005721C">
        <w:rPr>
          <w:rFonts w:ascii="Times New Roman" w:hAnsi="Times New Roman" w:cs="Times New Roman"/>
        </w:rPr>
        <w:t>.</w:t>
      </w:r>
      <w:r w:rsidRPr="0005721C">
        <w:rPr>
          <w:rFonts w:ascii="Times New Roman" w:hAnsi="Times New Roman" w:cs="Times New Roman"/>
        </w:rPr>
        <w:tab/>
        <w:t xml:space="preserve">Перечень видов </w:t>
      </w:r>
      <w:r w:rsidR="00953140">
        <w:rPr>
          <w:rFonts w:ascii="Times New Roman" w:hAnsi="Times New Roman" w:cs="Times New Roman"/>
        </w:rPr>
        <w:t xml:space="preserve">реализуемых </w:t>
      </w:r>
      <w:r w:rsidRPr="0005721C">
        <w:rPr>
          <w:rFonts w:ascii="Times New Roman" w:hAnsi="Times New Roman" w:cs="Times New Roman"/>
        </w:rPr>
        <w:t>программ: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3082"/>
        <w:gridCol w:w="2853"/>
      </w:tblGrid>
      <w:tr w:rsidR="00F21E5F" w:rsidRPr="00575287" w:rsidTr="00575287">
        <w:trPr>
          <w:jc w:val="center"/>
        </w:trPr>
        <w:tc>
          <w:tcPr>
            <w:tcW w:w="3366" w:type="dxa"/>
          </w:tcPr>
          <w:p w:rsidR="00F21E5F" w:rsidRPr="00575287" w:rsidRDefault="00F21E5F" w:rsidP="00575287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75287"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3082" w:type="dxa"/>
          </w:tcPr>
          <w:p w:rsidR="00F21E5F" w:rsidRPr="00575287" w:rsidRDefault="00F21E5F" w:rsidP="00575287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75287">
              <w:rPr>
                <w:rFonts w:ascii="Times New Roman" w:eastAsia="Times New Roman" w:hAnsi="Times New Roman" w:cs="Times New Roman"/>
              </w:rPr>
              <w:t>Номер, дата выдачи лицензии</w:t>
            </w:r>
          </w:p>
        </w:tc>
        <w:tc>
          <w:tcPr>
            <w:tcW w:w="2853" w:type="dxa"/>
          </w:tcPr>
          <w:p w:rsidR="00F21E5F" w:rsidRPr="00575287" w:rsidRDefault="00F21E5F" w:rsidP="00575287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75287">
              <w:rPr>
                <w:rFonts w:ascii="Times New Roman" w:eastAsia="Times New Roman" w:hAnsi="Times New Roman" w:cs="Times New Roman"/>
              </w:rPr>
              <w:t>Срок действия лицензии</w:t>
            </w:r>
          </w:p>
        </w:tc>
      </w:tr>
      <w:tr w:rsidR="00F21E5F" w:rsidRPr="00575287" w:rsidTr="00575287">
        <w:trPr>
          <w:jc w:val="center"/>
        </w:trPr>
        <w:tc>
          <w:tcPr>
            <w:tcW w:w="3366" w:type="dxa"/>
          </w:tcPr>
          <w:p w:rsidR="00F21E5F" w:rsidRPr="00575287" w:rsidRDefault="00953140" w:rsidP="00953140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Учебная программа по профессиональной  подготовке</w:t>
            </w:r>
            <w:r w:rsidR="00F21E5F" w:rsidRPr="00575287">
              <w:rPr>
                <w:rFonts w:ascii="Times New Roman" w:eastAsia="Times New Roman" w:hAnsi="Times New Roman" w:cs="Times New Roman"/>
              </w:rPr>
              <w:t xml:space="preserve"> частных охранников </w:t>
            </w:r>
            <w:r>
              <w:rPr>
                <w:rFonts w:ascii="Times New Roman" w:eastAsia="Times New Roman" w:hAnsi="Times New Roman" w:cs="Times New Roman"/>
              </w:rPr>
              <w:t xml:space="preserve">(6-го, 5-го и </w:t>
            </w:r>
            <w:r w:rsidR="00F21E5F" w:rsidRPr="00575287">
              <w:rPr>
                <w:rFonts w:ascii="Times New Roman" w:eastAsia="Times New Roman" w:hAnsi="Times New Roman" w:cs="Times New Roman"/>
              </w:rPr>
              <w:t>4 разряда</w:t>
            </w:r>
            <w:r>
              <w:rPr>
                <w:rFonts w:ascii="Times New Roman" w:eastAsia="Times New Roman" w:hAnsi="Times New Roman" w:cs="Times New Roman"/>
              </w:rPr>
              <w:t>, программа согласована с ДООП МВД России 29.09.2009 года</w:t>
            </w:r>
            <w:proofErr w:type="gramEnd"/>
          </w:p>
        </w:tc>
        <w:tc>
          <w:tcPr>
            <w:tcW w:w="3082" w:type="dxa"/>
          </w:tcPr>
          <w:p w:rsidR="00F21E5F" w:rsidRPr="00575287" w:rsidRDefault="00C3130A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</w:t>
            </w:r>
            <w:r w:rsidR="00953140">
              <w:rPr>
                <w:rFonts w:ascii="Times New Roman" w:hAnsi="Times New Roman" w:cs="Times New Roman"/>
              </w:rPr>
              <w:t>21Л01 № 0000282 от 25.02.2015 года</w:t>
            </w:r>
          </w:p>
        </w:tc>
        <w:tc>
          <w:tcPr>
            <w:tcW w:w="2853" w:type="dxa"/>
          </w:tcPr>
          <w:p w:rsidR="00F21E5F" w:rsidRPr="00575287" w:rsidRDefault="00F21E5F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 w:rsidRPr="00575287"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  <w:tr w:rsidR="001376A3" w:rsidRPr="00575287" w:rsidTr="00575287">
        <w:trPr>
          <w:jc w:val="center"/>
        </w:trPr>
        <w:tc>
          <w:tcPr>
            <w:tcW w:w="3366" w:type="dxa"/>
          </w:tcPr>
          <w:p w:rsidR="001376A3" w:rsidRPr="00575287" w:rsidRDefault="00953140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Учебная программа по повышению квалификации частных охранников (6-ого, 5-ого и 4-ого разряда)</w:t>
            </w:r>
          </w:p>
        </w:tc>
        <w:tc>
          <w:tcPr>
            <w:tcW w:w="3082" w:type="dxa"/>
          </w:tcPr>
          <w:p w:rsidR="001376A3" w:rsidRDefault="00953140">
            <w:r>
              <w:rPr>
                <w:rFonts w:ascii="Times New Roman" w:hAnsi="Times New Roman" w:cs="Times New Roman"/>
              </w:rPr>
              <w:t>серия 21Л01 № 0000282 от 25.02.2015 года</w:t>
            </w:r>
          </w:p>
        </w:tc>
        <w:tc>
          <w:tcPr>
            <w:tcW w:w="2853" w:type="dxa"/>
          </w:tcPr>
          <w:p w:rsidR="001376A3" w:rsidRPr="00575287" w:rsidRDefault="00953140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  <w:tr w:rsidR="001376A3" w:rsidRPr="00575287" w:rsidTr="00575287">
        <w:trPr>
          <w:jc w:val="center"/>
        </w:trPr>
        <w:tc>
          <w:tcPr>
            <w:tcW w:w="3366" w:type="dxa"/>
          </w:tcPr>
          <w:p w:rsidR="001376A3" w:rsidRPr="00575287" w:rsidRDefault="00953140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Учебная программа по повышению квалификации руководителей частных охранных организаций, впервые назначаемые на должность</w:t>
            </w:r>
          </w:p>
        </w:tc>
        <w:tc>
          <w:tcPr>
            <w:tcW w:w="3082" w:type="dxa"/>
          </w:tcPr>
          <w:p w:rsidR="001376A3" w:rsidRDefault="00953140">
            <w:r>
              <w:rPr>
                <w:rFonts w:ascii="Times New Roman" w:hAnsi="Times New Roman" w:cs="Times New Roman"/>
              </w:rPr>
              <w:t>серия 21Л01 № 0000282 от 25.02.2015 года</w:t>
            </w:r>
          </w:p>
        </w:tc>
        <w:tc>
          <w:tcPr>
            <w:tcW w:w="2853" w:type="dxa"/>
          </w:tcPr>
          <w:p w:rsidR="001376A3" w:rsidRPr="00575287" w:rsidRDefault="00953140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  <w:tr w:rsidR="001376A3" w:rsidRPr="00575287" w:rsidTr="00575287">
        <w:trPr>
          <w:jc w:val="center"/>
        </w:trPr>
        <w:tc>
          <w:tcPr>
            <w:tcW w:w="3366" w:type="dxa"/>
          </w:tcPr>
          <w:p w:rsidR="001376A3" w:rsidRPr="00575287" w:rsidRDefault="00953140" w:rsidP="00C3130A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Учебная программа по повышению квалификации руководителей частных охранных организаций</w:t>
            </w:r>
          </w:p>
        </w:tc>
        <w:tc>
          <w:tcPr>
            <w:tcW w:w="3082" w:type="dxa"/>
          </w:tcPr>
          <w:p w:rsidR="001376A3" w:rsidRPr="00F04278" w:rsidRDefault="0095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21Л01 № 0000282 от 25.02.2015 года</w:t>
            </w:r>
          </w:p>
        </w:tc>
        <w:tc>
          <w:tcPr>
            <w:tcW w:w="2853" w:type="dxa"/>
          </w:tcPr>
          <w:p w:rsidR="001376A3" w:rsidRPr="00575287" w:rsidRDefault="00953140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  <w:tr w:rsidR="00953140" w:rsidRPr="00575287" w:rsidTr="00575287">
        <w:trPr>
          <w:jc w:val="center"/>
        </w:trPr>
        <w:tc>
          <w:tcPr>
            <w:tcW w:w="3366" w:type="dxa"/>
          </w:tcPr>
          <w:p w:rsidR="00953140" w:rsidRDefault="0007124A" w:rsidP="00C3130A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Учебная программа по подготовки лиц в целях изучения правил безопасного обращения с оружием и приобретения навыков безопасного обращения  оружием, программа согласована с ГУОООП МВД России, 12 ноября 2012 года</w:t>
            </w:r>
          </w:p>
        </w:tc>
        <w:tc>
          <w:tcPr>
            <w:tcW w:w="3082" w:type="dxa"/>
          </w:tcPr>
          <w:p w:rsidR="00953140" w:rsidRDefault="0007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21Л01 № 0000282 от 25.02.2015 года</w:t>
            </w:r>
          </w:p>
        </w:tc>
        <w:tc>
          <w:tcPr>
            <w:tcW w:w="2853" w:type="dxa"/>
          </w:tcPr>
          <w:p w:rsidR="00953140" w:rsidRDefault="0007124A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  <w:tr w:rsidR="0007124A" w:rsidRPr="00575287" w:rsidTr="00575287">
        <w:trPr>
          <w:jc w:val="center"/>
        </w:trPr>
        <w:tc>
          <w:tcPr>
            <w:tcW w:w="3366" w:type="dxa"/>
          </w:tcPr>
          <w:p w:rsidR="0007124A" w:rsidRDefault="0007124A" w:rsidP="00C3130A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профессионального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первоначальной профессиональной подготовке лиц, назначаемых на должность рядового и начальствующего состава военизированных подразделений филиалов ФГУП «Охрана» МВД России</w:t>
            </w:r>
          </w:p>
        </w:tc>
        <w:tc>
          <w:tcPr>
            <w:tcW w:w="3082" w:type="dxa"/>
          </w:tcPr>
          <w:p w:rsidR="0007124A" w:rsidRDefault="0007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21Л01 № 0000282 от 25.02.2015 года</w:t>
            </w:r>
          </w:p>
        </w:tc>
        <w:tc>
          <w:tcPr>
            <w:tcW w:w="2853" w:type="dxa"/>
          </w:tcPr>
          <w:p w:rsidR="0007124A" w:rsidRDefault="0007124A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  <w:tr w:rsidR="0007124A" w:rsidRPr="00575287" w:rsidTr="00575287">
        <w:trPr>
          <w:jc w:val="center"/>
        </w:trPr>
        <w:tc>
          <w:tcPr>
            <w:tcW w:w="3366" w:type="dxa"/>
          </w:tcPr>
          <w:p w:rsidR="0007124A" w:rsidRPr="005F3AEF" w:rsidRDefault="0007124A" w:rsidP="00C3130A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Программа подготовки работников ОАО «Сбербанка России» к действиям</w:t>
            </w:r>
            <w:r w:rsidR="005F3AEF" w:rsidRPr="005F3AEF">
              <w:rPr>
                <w:rFonts w:ascii="Times New Roman" w:eastAsia="Times New Roman" w:hAnsi="Times New Roman" w:cs="Times New Roman"/>
              </w:rPr>
              <w:t xml:space="preserve"> </w:t>
            </w:r>
            <w:r w:rsidR="005F3AEF">
              <w:rPr>
                <w:rFonts w:ascii="Times New Roman" w:eastAsia="Times New Roman" w:hAnsi="Times New Roman" w:cs="Times New Roman"/>
              </w:rPr>
              <w:t xml:space="preserve"> условиях, связанных с применением боевого оружия</w:t>
            </w:r>
          </w:p>
        </w:tc>
        <w:tc>
          <w:tcPr>
            <w:tcW w:w="3082" w:type="dxa"/>
          </w:tcPr>
          <w:p w:rsidR="0007124A" w:rsidRDefault="005F3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21Л01 № 0000282 от 25.02.2015 года</w:t>
            </w:r>
          </w:p>
        </w:tc>
        <w:tc>
          <w:tcPr>
            <w:tcW w:w="2853" w:type="dxa"/>
          </w:tcPr>
          <w:p w:rsidR="0007124A" w:rsidRDefault="005F3AEF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  <w:tr w:rsidR="005F3AEF" w:rsidRPr="00575287" w:rsidTr="00575287">
        <w:trPr>
          <w:jc w:val="center"/>
        </w:trPr>
        <w:tc>
          <w:tcPr>
            <w:tcW w:w="3366" w:type="dxa"/>
          </w:tcPr>
          <w:p w:rsidR="005F3AEF" w:rsidRDefault="005F3AEF" w:rsidP="00C3130A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Программа по повышению квалификации по программе «пожарная безопасность», базовая программа обучения, согласована с ГУ МЧС России по Чувашской Республики</w:t>
            </w:r>
            <w:proofErr w:type="gramEnd"/>
          </w:p>
        </w:tc>
        <w:tc>
          <w:tcPr>
            <w:tcW w:w="3082" w:type="dxa"/>
          </w:tcPr>
          <w:p w:rsidR="005F3AEF" w:rsidRDefault="005F3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21Л01 № 0000282 от 25.02.2015 года</w:t>
            </w:r>
          </w:p>
        </w:tc>
        <w:tc>
          <w:tcPr>
            <w:tcW w:w="2853" w:type="dxa"/>
          </w:tcPr>
          <w:p w:rsidR="005F3AEF" w:rsidRDefault="005F3AEF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  <w:tr w:rsidR="005F3AEF" w:rsidRPr="00575287" w:rsidTr="00575287">
        <w:trPr>
          <w:jc w:val="center"/>
        </w:trPr>
        <w:tc>
          <w:tcPr>
            <w:tcW w:w="3366" w:type="dxa"/>
          </w:tcPr>
          <w:p w:rsidR="005F3AEF" w:rsidRDefault="005F3AEF" w:rsidP="00C3130A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по обучению стрельб из оружия ограниченного поражения и газового оружия</w:t>
            </w:r>
          </w:p>
        </w:tc>
        <w:tc>
          <w:tcPr>
            <w:tcW w:w="3082" w:type="dxa"/>
          </w:tcPr>
          <w:p w:rsidR="005F3AEF" w:rsidRDefault="005F3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21Л01 № 0000282 от 25.02.2015 года</w:t>
            </w:r>
          </w:p>
        </w:tc>
        <w:tc>
          <w:tcPr>
            <w:tcW w:w="2853" w:type="dxa"/>
          </w:tcPr>
          <w:p w:rsidR="005F3AEF" w:rsidRDefault="005F3AEF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  <w:tr w:rsidR="005F3AEF" w:rsidRPr="00575287" w:rsidTr="00575287">
        <w:trPr>
          <w:jc w:val="center"/>
        </w:trPr>
        <w:tc>
          <w:tcPr>
            <w:tcW w:w="3366" w:type="dxa"/>
          </w:tcPr>
          <w:p w:rsidR="005F3AEF" w:rsidRDefault="005F3AEF" w:rsidP="00C3130A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по обучению стрельб из ружья</w:t>
            </w:r>
          </w:p>
        </w:tc>
        <w:tc>
          <w:tcPr>
            <w:tcW w:w="3082" w:type="dxa"/>
          </w:tcPr>
          <w:p w:rsidR="005F3AEF" w:rsidRDefault="005F3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21Л01 № 0000282 от 25.02.2015 года</w:t>
            </w:r>
          </w:p>
        </w:tc>
        <w:tc>
          <w:tcPr>
            <w:tcW w:w="2853" w:type="dxa"/>
          </w:tcPr>
          <w:p w:rsidR="005F3AEF" w:rsidRDefault="005F3AEF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  <w:tr w:rsidR="005F3AEF" w:rsidRPr="00575287" w:rsidTr="00575287">
        <w:trPr>
          <w:jc w:val="center"/>
        </w:trPr>
        <w:tc>
          <w:tcPr>
            <w:tcW w:w="3366" w:type="dxa"/>
          </w:tcPr>
          <w:p w:rsidR="005F3AEF" w:rsidRDefault="005F3AEF" w:rsidP="00C3130A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по обучению стрельб из служебного гладкоствольного оружия</w:t>
            </w:r>
          </w:p>
        </w:tc>
        <w:tc>
          <w:tcPr>
            <w:tcW w:w="3082" w:type="dxa"/>
          </w:tcPr>
          <w:p w:rsidR="005F3AEF" w:rsidRDefault="005F3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21Л01 № 0000282 от 25.02.2015 года</w:t>
            </w:r>
          </w:p>
        </w:tc>
        <w:tc>
          <w:tcPr>
            <w:tcW w:w="2853" w:type="dxa"/>
          </w:tcPr>
          <w:p w:rsidR="005F3AEF" w:rsidRDefault="005F3AEF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  <w:tr w:rsidR="005F3AEF" w:rsidRPr="00575287" w:rsidTr="00575287">
        <w:trPr>
          <w:jc w:val="center"/>
        </w:trPr>
        <w:tc>
          <w:tcPr>
            <w:tcW w:w="3366" w:type="dxa"/>
          </w:tcPr>
          <w:p w:rsidR="005F3AEF" w:rsidRDefault="005F3AEF" w:rsidP="00C3130A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по обучению стрельбе из пистолета</w:t>
            </w:r>
          </w:p>
        </w:tc>
        <w:tc>
          <w:tcPr>
            <w:tcW w:w="3082" w:type="dxa"/>
          </w:tcPr>
          <w:p w:rsidR="005F3AEF" w:rsidRDefault="005F3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21Л01 № 0000282 от 25.02.2015 года</w:t>
            </w:r>
          </w:p>
        </w:tc>
        <w:tc>
          <w:tcPr>
            <w:tcW w:w="2853" w:type="dxa"/>
          </w:tcPr>
          <w:p w:rsidR="005F3AEF" w:rsidRDefault="005F3AEF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</w:tbl>
    <w:p w:rsidR="009B0FDE" w:rsidRDefault="003E6D3C" w:rsidP="009B0FDE">
      <w:pPr>
        <w:tabs>
          <w:tab w:val="left" w:pos="905"/>
        </w:tabs>
        <w:ind w:firstLine="360"/>
        <w:jc w:val="both"/>
        <w:rPr>
          <w:rFonts w:ascii="Times New Roman" w:hAnsi="Times New Roman" w:cs="Times New Roman"/>
        </w:rPr>
      </w:pPr>
      <w:r w:rsidRPr="0005721C">
        <w:rPr>
          <w:rFonts w:ascii="Times New Roman" w:hAnsi="Times New Roman" w:cs="Times New Roman"/>
        </w:rPr>
        <w:t>1.1</w:t>
      </w:r>
      <w:r w:rsidR="00400B49">
        <w:rPr>
          <w:rFonts w:ascii="Times New Roman" w:hAnsi="Times New Roman" w:cs="Times New Roman"/>
        </w:rPr>
        <w:t>0</w:t>
      </w:r>
      <w:r w:rsidRPr="0005721C">
        <w:rPr>
          <w:rFonts w:ascii="Times New Roman" w:hAnsi="Times New Roman" w:cs="Times New Roman"/>
        </w:rPr>
        <w:t>.</w:t>
      </w:r>
      <w:r w:rsidRPr="0005721C">
        <w:rPr>
          <w:rFonts w:ascii="Times New Roman" w:hAnsi="Times New Roman" w:cs="Times New Roman"/>
        </w:rPr>
        <w:tab/>
        <w:t>Адрес</w:t>
      </w:r>
      <w:r w:rsidR="005F3AEF">
        <w:rPr>
          <w:rFonts w:ascii="Times New Roman" w:hAnsi="Times New Roman" w:cs="Times New Roman"/>
        </w:rPr>
        <w:t>а</w:t>
      </w:r>
      <w:r w:rsidRPr="0005721C">
        <w:rPr>
          <w:rFonts w:ascii="Times New Roman" w:hAnsi="Times New Roman" w:cs="Times New Roman"/>
        </w:rPr>
        <w:t xml:space="preserve"> </w:t>
      </w:r>
      <w:r w:rsidR="0007124A">
        <w:rPr>
          <w:rFonts w:ascii="Times New Roman" w:hAnsi="Times New Roman" w:cs="Times New Roman"/>
        </w:rPr>
        <w:t xml:space="preserve"> </w:t>
      </w:r>
      <w:r w:rsidRPr="0005721C">
        <w:rPr>
          <w:rFonts w:ascii="Times New Roman" w:hAnsi="Times New Roman" w:cs="Times New Roman"/>
        </w:rPr>
        <w:t>места осуществления образовательной деятельности:</w:t>
      </w:r>
    </w:p>
    <w:p w:rsidR="000301AF" w:rsidRDefault="005F3AEF" w:rsidP="009B0FDE">
      <w:pPr>
        <w:tabs>
          <w:tab w:val="left" w:pos="90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г. Чебоксары, ул. Академика Крылова, д. 7 пом. 4</w:t>
      </w:r>
    </w:p>
    <w:p w:rsidR="005F3AEF" w:rsidRDefault="005F3AEF" w:rsidP="009B0FDE">
      <w:pPr>
        <w:tabs>
          <w:tab w:val="left" w:pos="90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г. Чебоксары, ул. Пирогова, д. 4</w:t>
      </w:r>
      <w:proofErr w:type="gramStart"/>
      <w:r>
        <w:rPr>
          <w:rFonts w:ascii="Times New Roman" w:hAnsi="Times New Roman" w:cs="Times New Roman"/>
        </w:rPr>
        <w:t xml:space="preserve"> Е</w:t>
      </w:r>
      <w:proofErr w:type="gramEnd"/>
      <w:r>
        <w:rPr>
          <w:rFonts w:ascii="Times New Roman" w:hAnsi="Times New Roman" w:cs="Times New Roman"/>
        </w:rPr>
        <w:t>, пом. 67</w:t>
      </w:r>
    </w:p>
    <w:p w:rsidR="005F3AEF" w:rsidRDefault="005F3AEF" w:rsidP="009B0FDE">
      <w:pPr>
        <w:tabs>
          <w:tab w:val="left" w:pos="90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г. Чебоксары, ул. Т. Кривова, д. 6 «В»</w:t>
      </w:r>
    </w:p>
    <w:p w:rsidR="001376A3" w:rsidRDefault="001376A3" w:rsidP="000301AF">
      <w:pPr>
        <w:ind w:firstLine="360"/>
        <w:jc w:val="both"/>
        <w:rPr>
          <w:rFonts w:ascii="Times New Roman" w:hAnsi="Times New Roman" w:cs="Times New Roman"/>
        </w:rPr>
      </w:pPr>
    </w:p>
    <w:p w:rsidR="000301AF" w:rsidRPr="001376A3" w:rsidRDefault="005F3AEF" w:rsidP="000301AF">
      <w:pPr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Негосударственное образовательное учреждение «Центр подготовки специалистов безопасности «Витязь» (НОУ «ЦПСБ «Витязь»</w:t>
      </w:r>
      <w:r w:rsidR="000301AF">
        <w:rPr>
          <w:rFonts w:ascii="Times New Roman" w:hAnsi="Times New Roman" w:cs="Times New Roman"/>
        </w:rPr>
        <w:t xml:space="preserve"> (далее </w:t>
      </w:r>
      <w:r w:rsidR="000301AF" w:rsidRPr="001376A3">
        <w:rPr>
          <w:rFonts w:ascii="Times New Roman" w:hAnsi="Times New Roman" w:cs="Times New Roman"/>
        </w:rPr>
        <w:t>Учреждение</w:t>
      </w:r>
      <w:r w:rsidR="00C3130A" w:rsidRPr="001376A3">
        <w:rPr>
          <w:rFonts w:ascii="Times New Roman" w:hAnsi="Times New Roman" w:cs="Times New Roman"/>
        </w:rPr>
        <w:t xml:space="preserve">), учреждено в </w:t>
      </w:r>
      <w:r>
        <w:rPr>
          <w:rFonts w:ascii="Times New Roman" w:hAnsi="Times New Roman" w:cs="Times New Roman"/>
        </w:rPr>
        <w:t xml:space="preserve">мае 2008 года </w:t>
      </w:r>
      <w:r w:rsidR="000301AF" w:rsidRPr="001376A3">
        <w:rPr>
          <w:rFonts w:ascii="Times New Roman" w:hAnsi="Times New Roman" w:cs="Times New Roman"/>
        </w:rPr>
        <w:t>с целью профессиональной подготовки и повышению квалиф</w:t>
      </w:r>
      <w:r w:rsidR="00C3130A" w:rsidRPr="001376A3">
        <w:rPr>
          <w:rFonts w:ascii="Times New Roman" w:hAnsi="Times New Roman" w:cs="Times New Roman"/>
        </w:rPr>
        <w:t>икации частных охранников.</w:t>
      </w:r>
      <w:proofErr w:type="gramEnd"/>
      <w:r w:rsidR="00C3130A" w:rsidRPr="001376A3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</w:rPr>
        <w:t>7 лет</w:t>
      </w:r>
      <w:r w:rsidR="000301AF" w:rsidRPr="001376A3">
        <w:rPr>
          <w:rFonts w:ascii="Times New Roman" w:hAnsi="Times New Roman" w:cs="Times New Roman"/>
        </w:rPr>
        <w:t xml:space="preserve"> своего существования </w:t>
      </w:r>
      <w:r w:rsidR="00C3130A" w:rsidRPr="001376A3">
        <w:rPr>
          <w:rFonts w:ascii="Times New Roman" w:hAnsi="Times New Roman" w:cs="Times New Roman"/>
        </w:rPr>
        <w:t>образовательным учреждением</w:t>
      </w:r>
      <w:r w:rsidR="000301AF" w:rsidRPr="001376A3">
        <w:rPr>
          <w:rFonts w:ascii="Times New Roman" w:hAnsi="Times New Roman" w:cs="Times New Roman"/>
        </w:rPr>
        <w:t xml:space="preserve"> подготовлено </w:t>
      </w:r>
      <w:r w:rsidR="00C3130A" w:rsidRPr="001376A3">
        <w:rPr>
          <w:rFonts w:ascii="Times New Roman" w:hAnsi="Times New Roman" w:cs="Times New Roman"/>
        </w:rPr>
        <w:t xml:space="preserve">более </w:t>
      </w:r>
      <w:r>
        <w:rPr>
          <w:rFonts w:ascii="Times New Roman" w:hAnsi="Times New Roman" w:cs="Times New Roman"/>
        </w:rPr>
        <w:t xml:space="preserve">тысячи </w:t>
      </w:r>
      <w:proofErr w:type="spellStart"/>
      <w:r w:rsidR="000301AF" w:rsidRPr="001376A3">
        <w:rPr>
          <w:rFonts w:ascii="Times New Roman" w:hAnsi="Times New Roman" w:cs="Times New Roman"/>
        </w:rPr>
        <w:t>рофессиональ</w:t>
      </w:r>
      <w:r w:rsidR="00834EBF" w:rsidRPr="001376A3">
        <w:rPr>
          <w:rFonts w:ascii="Times New Roman" w:hAnsi="Times New Roman" w:cs="Times New Roman"/>
        </w:rPr>
        <w:t>н</w:t>
      </w:r>
      <w:r w:rsidR="000301AF" w:rsidRPr="001376A3">
        <w:rPr>
          <w:rFonts w:ascii="Times New Roman" w:hAnsi="Times New Roman" w:cs="Times New Roman"/>
        </w:rPr>
        <w:t>ых</w:t>
      </w:r>
      <w:proofErr w:type="spellEnd"/>
      <w:r w:rsidR="000301AF" w:rsidRPr="001376A3">
        <w:rPr>
          <w:rFonts w:ascii="Times New Roman" w:hAnsi="Times New Roman" w:cs="Times New Roman"/>
        </w:rPr>
        <w:t xml:space="preserve"> частных охранников.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>Основной целью деятельности Учреждения является разработка, обеспечение и проведение образовательного процесса по профессиональной подготовке, переподготовке и повышению квалификации частных охранников</w:t>
      </w:r>
      <w:r w:rsidR="005F3AEF">
        <w:rPr>
          <w:rFonts w:ascii="Times New Roman" w:hAnsi="Times New Roman" w:cs="Times New Roman"/>
        </w:rPr>
        <w:t xml:space="preserve">, </w:t>
      </w:r>
      <w:proofErr w:type="gramStart"/>
      <w:r w:rsidR="005F3AEF">
        <w:rPr>
          <w:rFonts w:ascii="Times New Roman" w:hAnsi="Times New Roman" w:cs="Times New Roman"/>
        </w:rPr>
        <w:t>обучению по</w:t>
      </w:r>
      <w:proofErr w:type="gramEnd"/>
      <w:r w:rsidR="005F3AEF">
        <w:rPr>
          <w:rFonts w:ascii="Times New Roman" w:hAnsi="Times New Roman" w:cs="Times New Roman"/>
        </w:rPr>
        <w:t xml:space="preserve"> безопасному обращению с оружием, развитию стрелкового спорта.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>Основная задача Учреждения заключается в обеспечении и развитии системы профессиональной подготовки работников охраны, повышения квалификации и их профессиональной переподготовки.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>К основным видам деятельности Учреждения относятся:</w:t>
      </w:r>
    </w:p>
    <w:p w:rsidR="000301AF" w:rsidRPr="001376A3" w:rsidRDefault="000301AF" w:rsidP="000301AF">
      <w:pPr>
        <w:tabs>
          <w:tab w:val="left" w:pos="556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>-</w:t>
      </w:r>
      <w:r w:rsidRPr="001376A3">
        <w:rPr>
          <w:rFonts w:ascii="Times New Roman" w:hAnsi="Times New Roman" w:cs="Times New Roman"/>
        </w:rPr>
        <w:tab/>
        <w:t>профессиональная подготовка, переподготовка и повышение квалификации кадров, осуществляющих охранную деятельность.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Система и организация обучения слушателей в Учреждении строится в соответствии с требованиями Федерального закона от 29 декабря 2012 года № 273-ФЗ «Об образовании в Российской Федерации», постановлениями Правительства РФ, приказами </w:t>
      </w:r>
      <w:proofErr w:type="spellStart"/>
      <w:r w:rsidRPr="001376A3">
        <w:rPr>
          <w:rFonts w:ascii="Times New Roman" w:hAnsi="Times New Roman" w:cs="Times New Roman"/>
        </w:rPr>
        <w:t>Минобрнауки</w:t>
      </w:r>
      <w:proofErr w:type="spellEnd"/>
      <w:r w:rsidRPr="001376A3">
        <w:rPr>
          <w:rFonts w:ascii="Times New Roman" w:hAnsi="Times New Roman" w:cs="Times New Roman"/>
        </w:rPr>
        <w:t xml:space="preserve"> РФ, нормативными актами других министерств и ведомств РФ, регламентирующих вопросы профессиональной подготовки работников охраны.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>Во исполнение требований закона, правовых актов и документов в Учреждении издаются локальные документы регламентирующие организацию учебного процесса и обеспечение деятельности.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lastRenderedPageBreak/>
        <w:t>Например, в Учреждении имеются</w:t>
      </w:r>
      <w:r w:rsidR="005F3AEF">
        <w:rPr>
          <w:rFonts w:ascii="Times New Roman" w:hAnsi="Times New Roman" w:cs="Times New Roman"/>
        </w:rPr>
        <w:t xml:space="preserve"> </w:t>
      </w:r>
      <w:proofErr w:type="gramStart"/>
      <w:r w:rsidR="005F3AEF">
        <w:rPr>
          <w:rFonts w:ascii="Times New Roman" w:hAnsi="Times New Roman" w:cs="Times New Roman"/>
        </w:rPr>
        <w:t>утвержденные</w:t>
      </w:r>
      <w:proofErr w:type="gramEnd"/>
      <w:r w:rsidR="005F3AEF">
        <w:rPr>
          <w:rFonts w:ascii="Times New Roman" w:hAnsi="Times New Roman" w:cs="Times New Roman"/>
        </w:rPr>
        <w:t xml:space="preserve"> приказом начальника</w:t>
      </w:r>
      <w:r w:rsidRPr="001376A3">
        <w:rPr>
          <w:rFonts w:ascii="Times New Roman" w:hAnsi="Times New Roman" w:cs="Times New Roman"/>
        </w:rPr>
        <w:t>: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Правила приема на обучение и отчисления слушателей </w:t>
      </w:r>
      <w:r w:rsidR="005F3AEF">
        <w:rPr>
          <w:rFonts w:ascii="Times New Roman" w:hAnsi="Times New Roman" w:cs="Times New Roman"/>
        </w:rPr>
        <w:t>НОУ «ЦПСБ «Витязь»</w:t>
      </w:r>
      <w:r w:rsidRPr="001376A3">
        <w:rPr>
          <w:rFonts w:ascii="Times New Roman" w:hAnsi="Times New Roman" w:cs="Times New Roman"/>
        </w:rPr>
        <w:t>;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Типовой договор на </w:t>
      </w:r>
      <w:proofErr w:type="gramStart"/>
      <w:r w:rsidRPr="001376A3">
        <w:rPr>
          <w:rFonts w:ascii="Times New Roman" w:hAnsi="Times New Roman" w:cs="Times New Roman"/>
        </w:rPr>
        <w:t>обучение</w:t>
      </w:r>
      <w:proofErr w:type="gramEnd"/>
      <w:r w:rsidRPr="001376A3">
        <w:rPr>
          <w:rFonts w:ascii="Times New Roman" w:hAnsi="Times New Roman" w:cs="Times New Roman"/>
        </w:rPr>
        <w:t xml:space="preserve"> по дополнительным образовательным программам;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Положение об оказании платных образовательных услуг, предоставляемых </w:t>
      </w:r>
      <w:r w:rsidR="005F3AEF">
        <w:rPr>
          <w:rFonts w:ascii="Times New Roman" w:hAnsi="Times New Roman" w:cs="Times New Roman"/>
        </w:rPr>
        <w:t>НОУ «ЦПСБ «Витязь»</w:t>
      </w:r>
      <w:r w:rsidRPr="001376A3">
        <w:rPr>
          <w:rFonts w:ascii="Times New Roman" w:hAnsi="Times New Roman" w:cs="Times New Roman"/>
        </w:rPr>
        <w:t>;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Правила внутреннего распорядка для слушателей </w:t>
      </w:r>
      <w:r w:rsidR="00380FEB">
        <w:rPr>
          <w:rFonts w:ascii="Times New Roman" w:hAnsi="Times New Roman" w:cs="Times New Roman"/>
        </w:rPr>
        <w:t>НОУ «ЦПСБ «Витязь»</w:t>
      </w:r>
      <w:r w:rsidRPr="001376A3">
        <w:rPr>
          <w:rFonts w:ascii="Times New Roman" w:hAnsi="Times New Roman" w:cs="Times New Roman"/>
        </w:rPr>
        <w:t>.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>Другие документы согласно номенклатуре дел.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>Преподавание по всем образовательным программам ведется на русском языке. Форма обучения — очная.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Средняя годовая численность </w:t>
      </w:r>
      <w:proofErr w:type="gramStart"/>
      <w:r w:rsidRPr="001376A3">
        <w:rPr>
          <w:rFonts w:ascii="Times New Roman" w:hAnsi="Times New Roman" w:cs="Times New Roman"/>
        </w:rPr>
        <w:t>обучающихся</w:t>
      </w:r>
      <w:proofErr w:type="gramEnd"/>
      <w:r w:rsidRPr="001376A3">
        <w:rPr>
          <w:rFonts w:ascii="Times New Roman" w:hAnsi="Times New Roman" w:cs="Times New Roman"/>
        </w:rPr>
        <w:t xml:space="preserve"> по всем дополнительным профессиональным программам составляет 250-300 обучаемых.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Средняя численность слушателей в группах </w:t>
      </w:r>
      <w:r w:rsidR="00380FEB">
        <w:rPr>
          <w:rFonts w:ascii="Times New Roman" w:hAnsi="Times New Roman" w:cs="Times New Roman"/>
        </w:rPr>
        <w:t>5-10</w:t>
      </w:r>
      <w:r w:rsidRPr="001376A3">
        <w:rPr>
          <w:rFonts w:ascii="Times New Roman" w:hAnsi="Times New Roman" w:cs="Times New Roman"/>
        </w:rPr>
        <w:t xml:space="preserve"> человек.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Формирование учебных групп для </w:t>
      </w:r>
      <w:proofErr w:type="gramStart"/>
      <w:r w:rsidRPr="001376A3">
        <w:rPr>
          <w:rFonts w:ascii="Times New Roman" w:hAnsi="Times New Roman" w:cs="Times New Roman"/>
        </w:rPr>
        <w:t>обучения</w:t>
      </w:r>
      <w:proofErr w:type="gramEnd"/>
      <w:r w:rsidRPr="001376A3">
        <w:rPr>
          <w:rFonts w:ascii="Times New Roman" w:hAnsi="Times New Roman" w:cs="Times New Roman"/>
        </w:rPr>
        <w:t xml:space="preserve"> по дополнительным профессиональным программам производится по заявкам руководителей </w:t>
      </w:r>
      <w:proofErr w:type="spellStart"/>
      <w:r w:rsidRPr="001376A3">
        <w:rPr>
          <w:rFonts w:ascii="Times New Roman" w:hAnsi="Times New Roman" w:cs="Times New Roman"/>
        </w:rPr>
        <w:t>ЧОПов</w:t>
      </w:r>
      <w:proofErr w:type="spellEnd"/>
      <w:r w:rsidRPr="001376A3">
        <w:rPr>
          <w:rFonts w:ascii="Times New Roman" w:hAnsi="Times New Roman" w:cs="Times New Roman"/>
        </w:rPr>
        <w:t xml:space="preserve">, с которыми </w:t>
      </w:r>
      <w:r w:rsidR="00380FEB">
        <w:rPr>
          <w:rFonts w:ascii="Times New Roman" w:hAnsi="Times New Roman" w:cs="Times New Roman"/>
        </w:rPr>
        <w:t>НОУ «ЦПСБ «Витязь»</w:t>
      </w:r>
      <w:r w:rsidRPr="001376A3">
        <w:rPr>
          <w:rFonts w:ascii="Times New Roman" w:hAnsi="Times New Roman" w:cs="Times New Roman"/>
        </w:rPr>
        <w:t xml:space="preserve"> многие годы сотрудничает (порядка 20 </w:t>
      </w:r>
      <w:proofErr w:type="spellStart"/>
      <w:r w:rsidRPr="001376A3">
        <w:rPr>
          <w:rFonts w:ascii="Times New Roman" w:hAnsi="Times New Roman" w:cs="Times New Roman"/>
        </w:rPr>
        <w:t>ЧОПов</w:t>
      </w:r>
      <w:proofErr w:type="spellEnd"/>
      <w:r w:rsidR="00834EBF" w:rsidRPr="001376A3">
        <w:rPr>
          <w:rFonts w:ascii="Times New Roman" w:hAnsi="Times New Roman" w:cs="Times New Roman"/>
        </w:rPr>
        <w:t>)</w:t>
      </w:r>
      <w:r w:rsidRPr="001376A3">
        <w:rPr>
          <w:rFonts w:ascii="Times New Roman" w:hAnsi="Times New Roman" w:cs="Times New Roman"/>
        </w:rPr>
        <w:t xml:space="preserve"> и по сайту в интернете, а также по рекомендациям-направлениям бывших выпускников</w:t>
      </w:r>
      <w:r w:rsidR="00C3130A" w:rsidRPr="001376A3">
        <w:rPr>
          <w:rFonts w:ascii="Times New Roman" w:hAnsi="Times New Roman" w:cs="Times New Roman"/>
        </w:rPr>
        <w:t xml:space="preserve"> </w:t>
      </w:r>
      <w:r w:rsidR="00380FEB">
        <w:rPr>
          <w:rFonts w:ascii="Times New Roman" w:hAnsi="Times New Roman" w:cs="Times New Roman"/>
        </w:rPr>
        <w:t>НОУ «ЦПСБ «»</w:t>
      </w:r>
      <w:proofErr w:type="spellStart"/>
      <w:r w:rsidR="00380FEB">
        <w:rPr>
          <w:rFonts w:ascii="Times New Roman" w:hAnsi="Times New Roman" w:cs="Times New Roman"/>
        </w:rPr>
        <w:t>Витяь</w:t>
      </w:r>
      <w:proofErr w:type="spellEnd"/>
      <w:r w:rsidR="00380FEB">
        <w:rPr>
          <w:rFonts w:ascii="Times New Roman" w:hAnsi="Times New Roman" w:cs="Times New Roman"/>
        </w:rPr>
        <w:t>»</w:t>
      </w:r>
      <w:r w:rsidRPr="001376A3">
        <w:rPr>
          <w:rFonts w:ascii="Times New Roman" w:hAnsi="Times New Roman" w:cs="Times New Roman"/>
        </w:rPr>
        <w:t>.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Начало занятий определяется фактом набора учебной группы. Продолжительность учебных занятий определяется фактом набора учебной группы. Продолжительность учебных занятий определяется, исходя из специфики изучаемого материала, и не превышает 8 часов в день. </w:t>
      </w:r>
    </w:p>
    <w:p w:rsidR="000301AF" w:rsidRPr="001376A3" w:rsidRDefault="000301AF" w:rsidP="00AC1F03">
      <w:pPr>
        <w:tabs>
          <w:tab w:val="left" w:pos="905"/>
        </w:tabs>
        <w:ind w:firstLine="724"/>
        <w:jc w:val="both"/>
        <w:rPr>
          <w:rFonts w:ascii="Times New Roman" w:hAnsi="Times New Roman" w:cs="Times New Roman"/>
          <w:color w:val="auto"/>
        </w:rPr>
      </w:pPr>
    </w:p>
    <w:p w:rsidR="00AC1F03" w:rsidRPr="001376A3" w:rsidRDefault="00AC1F03" w:rsidP="00AC1F03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К обучению допускаются лица не моложе 18 лет, имеющие среднее (полное) или высшее образование и не имеющие противопоказаний к учебе по состоянию здоровья, а также судимости за совершение уголовных преступлений и др.</w:t>
      </w:r>
    </w:p>
    <w:p w:rsidR="00AC1F03" w:rsidRPr="001376A3" w:rsidRDefault="00AC1F03" w:rsidP="00AC1F03">
      <w:pPr>
        <w:ind w:firstLine="724"/>
        <w:jc w:val="both"/>
        <w:rPr>
          <w:rFonts w:ascii="Times New Roman" w:hAnsi="Times New Roman" w:cs="Times New Roman"/>
        </w:rPr>
      </w:pPr>
      <w:proofErr w:type="gramStart"/>
      <w:r w:rsidRPr="001376A3">
        <w:rPr>
          <w:rFonts w:ascii="Times New Roman" w:hAnsi="Times New Roman" w:cs="Times New Roman"/>
        </w:rPr>
        <w:t xml:space="preserve">Прием слушателей на обучение в </w:t>
      </w:r>
      <w:r w:rsidR="00380FEB">
        <w:rPr>
          <w:rFonts w:ascii="Times New Roman" w:hAnsi="Times New Roman" w:cs="Times New Roman"/>
        </w:rPr>
        <w:t>НОУ «ЦПСБ «Витязь»</w:t>
      </w:r>
      <w:r w:rsidRPr="001376A3">
        <w:rPr>
          <w:rFonts w:ascii="Times New Roman" w:hAnsi="Times New Roman" w:cs="Times New Roman"/>
        </w:rPr>
        <w:t xml:space="preserve"> осуществляется на основании приказа </w:t>
      </w:r>
      <w:r w:rsidR="00380FEB">
        <w:rPr>
          <w:rFonts w:ascii="Times New Roman" w:hAnsi="Times New Roman" w:cs="Times New Roman"/>
        </w:rPr>
        <w:t>Начальника</w:t>
      </w:r>
      <w:r w:rsidRPr="001376A3">
        <w:rPr>
          <w:rFonts w:ascii="Times New Roman" w:hAnsi="Times New Roman" w:cs="Times New Roman"/>
        </w:rPr>
        <w:t xml:space="preserve"> в соответствии с законами РФ «Об образовании» и «О частной детективной и охранной Деятельности в РФ» и заключается договор на оказание образовательных услуг, в котором предусматриваются права и обязанности участников образовательного процесса, формы и сроки обучения, оплаты и прочие условия.</w:t>
      </w:r>
      <w:proofErr w:type="gramEnd"/>
    </w:p>
    <w:p w:rsidR="00AC1F03" w:rsidRPr="001376A3" w:rsidRDefault="00AC1F03" w:rsidP="00AC1F03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Права и обязанности слушателей определяются законодательством Российской Федерации, Уставом и правилами внутреннего трудового распорядка учебного центра.</w:t>
      </w:r>
    </w:p>
    <w:p w:rsidR="00AC1F03" w:rsidRPr="001376A3" w:rsidRDefault="00AC1F03" w:rsidP="00AC1F03">
      <w:pPr>
        <w:ind w:firstLine="724"/>
        <w:jc w:val="both"/>
        <w:rPr>
          <w:rFonts w:ascii="Times New Roman" w:hAnsi="Times New Roman" w:cs="Times New Roman"/>
        </w:rPr>
      </w:pPr>
      <w:proofErr w:type="gramStart"/>
      <w:r w:rsidRPr="001376A3">
        <w:rPr>
          <w:rFonts w:ascii="Times New Roman" w:hAnsi="Times New Roman" w:cs="Times New Roman"/>
        </w:rPr>
        <w:t xml:space="preserve">В ходе обучения в </w:t>
      </w:r>
      <w:r w:rsidR="00380FEB">
        <w:rPr>
          <w:rFonts w:ascii="Times New Roman" w:hAnsi="Times New Roman" w:cs="Times New Roman"/>
        </w:rPr>
        <w:t>НОУ «ЦПСБ «Витязь»</w:t>
      </w:r>
      <w:r w:rsidRPr="001376A3">
        <w:rPr>
          <w:rFonts w:ascii="Times New Roman" w:hAnsi="Times New Roman" w:cs="Times New Roman"/>
        </w:rPr>
        <w:t xml:space="preserve"> каждому слушателю выдается «Памятка» с извлечениями из законов Российской Федерации «О частной детективной и охраной деятельности», «Об оружии», УК РФ, Административный кодекс с обстоятельными комментариями, юридическая азбука частного охранника и другие нормативные акты, а также материалы по тактико-специальной, огневой, медицинской подготовке, специальным средствам, действиям в чрезвычайных ситуациях.</w:t>
      </w:r>
      <w:proofErr w:type="gramEnd"/>
    </w:p>
    <w:p w:rsidR="00AC1F03" w:rsidRPr="001376A3" w:rsidRDefault="00AC1F03" w:rsidP="00AC1F03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По окончании обучения слушателей проводится итоговая аттестация и выдается «Свидетельство» установленного образца.</w:t>
      </w:r>
    </w:p>
    <w:p w:rsidR="00AC1F03" w:rsidRPr="001376A3" w:rsidRDefault="00AC1F03" w:rsidP="00AC1F03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 xml:space="preserve">Кадровая политика </w:t>
      </w:r>
      <w:r w:rsidR="00380FEB">
        <w:rPr>
          <w:rFonts w:ascii="Times New Roman" w:hAnsi="Times New Roman" w:cs="Times New Roman"/>
        </w:rPr>
        <w:t>НОУ «ЦПСБ «Витязь»</w:t>
      </w:r>
      <w:r w:rsidRPr="001376A3">
        <w:rPr>
          <w:rFonts w:ascii="Times New Roman" w:hAnsi="Times New Roman" w:cs="Times New Roman"/>
        </w:rPr>
        <w:t xml:space="preserve"> направлена на обеспечение образовательного процесса компетентными педагогическими работниками, осуществляющими свою деятельность на основе соответствующего образования, подготовки, мастерства и опыта. Деятельность по управлению кадровым составом, влияющим на качество образовательного процесса в </w:t>
      </w:r>
      <w:r w:rsidR="00380FEB">
        <w:rPr>
          <w:rFonts w:ascii="Times New Roman" w:hAnsi="Times New Roman" w:cs="Times New Roman"/>
        </w:rPr>
        <w:t>НОУ «ЦПСБ «Витязь»</w:t>
      </w:r>
      <w:r w:rsidR="00C3130A" w:rsidRPr="001376A3">
        <w:rPr>
          <w:rFonts w:ascii="Times New Roman" w:hAnsi="Times New Roman" w:cs="Times New Roman"/>
        </w:rPr>
        <w:t xml:space="preserve"> </w:t>
      </w:r>
      <w:r w:rsidRPr="001376A3">
        <w:rPr>
          <w:rFonts w:ascii="Times New Roman" w:hAnsi="Times New Roman" w:cs="Times New Roman"/>
        </w:rPr>
        <w:t>включает: процесс управления педагогическими работниками и процесс повышения квалификации педагогических работников.</w:t>
      </w:r>
    </w:p>
    <w:p w:rsidR="00AC1F03" w:rsidRPr="001376A3" w:rsidRDefault="00AC1F03" w:rsidP="00AC1F03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 xml:space="preserve">Номенклатура должностей педагогических работников в </w:t>
      </w:r>
      <w:r w:rsidR="00380FEB">
        <w:rPr>
          <w:rFonts w:ascii="Times New Roman" w:hAnsi="Times New Roman" w:cs="Times New Roman"/>
        </w:rPr>
        <w:t>НОУ «ЦПСБ «Витязь</w:t>
      </w:r>
      <w:r w:rsidR="00C3130A" w:rsidRPr="001376A3">
        <w:rPr>
          <w:rFonts w:ascii="Times New Roman" w:hAnsi="Times New Roman" w:cs="Times New Roman"/>
        </w:rPr>
        <w:t>»</w:t>
      </w:r>
      <w:r w:rsidRPr="001376A3">
        <w:rPr>
          <w:rFonts w:ascii="Times New Roman" w:hAnsi="Times New Roman" w:cs="Times New Roman"/>
        </w:rPr>
        <w:t xml:space="preserve"> соответствует номенклатуре, утвержденной Постановлением Правительства РФ от 8 </w:t>
      </w:r>
      <w:r w:rsidRPr="001376A3">
        <w:rPr>
          <w:rFonts w:ascii="Times New Roman" w:hAnsi="Times New Roman" w:cs="Times New Roman"/>
        </w:rPr>
        <w:lastRenderedPageBreak/>
        <w:t xml:space="preserve">августа </w:t>
      </w:r>
      <w:smartTag w:uri="urn:schemas-microsoft-com:office:smarttags" w:element="metricconverter">
        <w:smartTagPr>
          <w:attr w:name="ProductID" w:val="2013 г"/>
        </w:smartTagPr>
        <w:r w:rsidRPr="001376A3">
          <w:rPr>
            <w:rFonts w:ascii="Times New Roman" w:hAnsi="Times New Roman" w:cs="Times New Roman"/>
          </w:rPr>
          <w:t>2013 г</w:t>
        </w:r>
      </w:smartTag>
      <w:r w:rsidRPr="001376A3">
        <w:rPr>
          <w:rFonts w:ascii="Times New Roman" w:hAnsi="Times New Roman" w:cs="Times New Roman"/>
        </w:rPr>
        <w:t>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:rsidR="00AC1F03" w:rsidRPr="001376A3" w:rsidRDefault="00AC1F03" w:rsidP="00AC1F03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Педагогические работники, реализующие основные и дополнительные образовательные программы, в том числе преподаватели учебных предметов, удовлетворяют квалификационным требованиям, указанным в квалификационных справочниках по соответствующим должностям.</w:t>
      </w:r>
    </w:p>
    <w:p w:rsidR="00AC1F03" w:rsidRPr="001376A3" w:rsidRDefault="00C3130A" w:rsidP="00AC1F03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 xml:space="preserve">За </w:t>
      </w:r>
      <w:r w:rsidR="00380FEB">
        <w:rPr>
          <w:rFonts w:ascii="Times New Roman" w:hAnsi="Times New Roman" w:cs="Times New Roman"/>
        </w:rPr>
        <w:t>7 лет</w:t>
      </w:r>
      <w:r w:rsidR="00AC1F03" w:rsidRPr="001376A3">
        <w:rPr>
          <w:rFonts w:ascii="Times New Roman" w:hAnsi="Times New Roman" w:cs="Times New Roman"/>
        </w:rPr>
        <w:t xml:space="preserve"> в </w:t>
      </w:r>
      <w:r w:rsidR="00380FEB">
        <w:rPr>
          <w:rFonts w:ascii="Times New Roman" w:hAnsi="Times New Roman" w:cs="Times New Roman"/>
        </w:rPr>
        <w:t>НОУ «ЦПСБ «Витязь»</w:t>
      </w:r>
      <w:r w:rsidR="00AC1F03" w:rsidRPr="001376A3">
        <w:rPr>
          <w:rFonts w:ascii="Times New Roman" w:hAnsi="Times New Roman" w:cs="Times New Roman"/>
        </w:rPr>
        <w:t xml:space="preserve"> сложился хороший профессиональный преподавательский коллектив из бывших сотрудников МВД, внутренних войск, </w:t>
      </w:r>
      <w:r w:rsidR="00380FEB">
        <w:rPr>
          <w:rFonts w:ascii="Times New Roman" w:hAnsi="Times New Roman" w:cs="Times New Roman"/>
        </w:rPr>
        <w:t>ряд пр</w:t>
      </w:r>
      <w:r w:rsidR="00AC1F03" w:rsidRPr="001376A3">
        <w:rPr>
          <w:rFonts w:ascii="Times New Roman" w:hAnsi="Times New Roman" w:cs="Times New Roman"/>
        </w:rPr>
        <w:t>еподавателей про</w:t>
      </w:r>
      <w:r w:rsidR="00380FEB">
        <w:rPr>
          <w:rFonts w:ascii="Times New Roman" w:hAnsi="Times New Roman" w:cs="Times New Roman"/>
        </w:rPr>
        <w:t>ходили службу в горячих точках.</w:t>
      </w:r>
    </w:p>
    <w:p w:rsidR="00AC1F03" w:rsidRPr="001376A3" w:rsidRDefault="00AC1F03" w:rsidP="00AC1F03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 xml:space="preserve">Весь преподавательский состав учебного центра имеет высшее образование и опыт педагогической и практической деятельности не менее </w:t>
      </w:r>
      <w:r w:rsidR="00380FEB">
        <w:rPr>
          <w:rFonts w:ascii="Times New Roman" w:hAnsi="Times New Roman" w:cs="Times New Roman"/>
        </w:rPr>
        <w:t>5</w:t>
      </w:r>
      <w:r w:rsidRPr="001376A3">
        <w:rPr>
          <w:rFonts w:ascii="Times New Roman" w:hAnsi="Times New Roman" w:cs="Times New Roman"/>
        </w:rPr>
        <w:t xml:space="preserve"> лет. </w:t>
      </w:r>
    </w:p>
    <w:p w:rsidR="00C3130A" w:rsidRPr="001376A3" w:rsidRDefault="00C3130A" w:rsidP="00AC1F03">
      <w:pPr>
        <w:ind w:firstLine="724"/>
        <w:jc w:val="both"/>
        <w:rPr>
          <w:rFonts w:ascii="Times New Roman" w:hAnsi="Times New Roman" w:cs="Times New Roman"/>
          <w:color w:val="auto"/>
        </w:rPr>
      </w:pPr>
    </w:p>
    <w:p w:rsidR="00400B49" w:rsidRPr="001376A3" w:rsidRDefault="00400B49" w:rsidP="00400B49">
      <w:pPr>
        <w:jc w:val="center"/>
        <w:rPr>
          <w:rFonts w:ascii="Times New Roman" w:hAnsi="Times New Roman" w:cs="Times New Roman"/>
          <w:b/>
        </w:rPr>
      </w:pPr>
      <w:bookmarkStart w:id="0" w:name="bookmark3"/>
      <w:r w:rsidRPr="001376A3">
        <w:rPr>
          <w:rFonts w:ascii="Times New Roman" w:hAnsi="Times New Roman" w:cs="Times New Roman"/>
          <w:b/>
        </w:rPr>
        <w:t>Раздел 2. Учебно-методическая работа и организация учебного процесса.</w:t>
      </w:r>
      <w:bookmarkEnd w:id="0"/>
    </w:p>
    <w:p w:rsidR="00C3130A" w:rsidRPr="001376A3" w:rsidRDefault="00C3130A" w:rsidP="00400B49">
      <w:pPr>
        <w:jc w:val="center"/>
        <w:rPr>
          <w:rFonts w:ascii="Times New Roman" w:hAnsi="Times New Roman" w:cs="Times New Roman"/>
        </w:rPr>
      </w:pPr>
    </w:p>
    <w:p w:rsidR="00400B49" w:rsidRPr="001376A3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 xml:space="preserve">При разработке программ профессиональной подготовки по профессии частный охранник учтены требования Законов РФ «О частной детективной и охранной деятельности в РФ», «Об оружии», Федерального закона № 272 от 22 декабря </w:t>
      </w:r>
      <w:smartTag w:uri="urn:schemas-microsoft-com:office:smarttags" w:element="metricconverter">
        <w:smartTagPr>
          <w:attr w:name="ProductID" w:val="2008 г"/>
        </w:smartTagPr>
        <w:r w:rsidRPr="001376A3">
          <w:rPr>
            <w:rFonts w:ascii="Times New Roman" w:hAnsi="Times New Roman" w:cs="Times New Roman"/>
          </w:rPr>
          <w:t>2008 г</w:t>
        </w:r>
      </w:smartTag>
      <w:r w:rsidRPr="001376A3">
        <w:rPr>
          <w:rFonts w:ascii="Times New Roman" w:hAnsi="Times New Roman" w:cs="Times New Roman"/>
        </w:rPr>
        <w:t xml:space="preserve">., Закона РФ «Об образовании», Постановления Правительства РФ «Об утверждении Положения о лицензировании образовательной деятельности» № 277 от 31.03.2009 г., Приказов Минобразования РФ № 1221 от 18.06.1997 г., № 1800 от 23.04.2001 г. и Приказа от 26 апреля 2010г. № 430 и № 1032 от 11 декабря </w:t>
      </w:r>
      <w:smartTag w:uri="urn:schemas-microsoft-com:office:smarttags" w:element="metricconverter">
        <w:smartTagPr>
          <w:attr w:name="ProductID" w:val="2012 г"/>
        </w:smartTagPr>
        <w:r w:rsidRPr="001376A3">
          <w:rPr>
            <w:rFonts w:ascii="Times New Roman" w:hAnsi="Times New Roman" w:cs="Times New Roman"/>
          </w:rPr>
          <w:t>2012 г</w:t>
        </w:r>
      </w:smartTag>
      <w:r w:rsidRPr="001376A3">
        <w:rPr>
          <w:rFonts w:ascii="Times New Roman" w:hAnsi="Times New Roman" w:cs="Times New Roman"/>
        </w:rPr>
        <w:t xml:space="preserve">. Приказа </w:t>
      </w:r>
      <w:proofErr w:type="spellStart"/>
      <w:r w:rsidRPr="001376A3">
        <w:rPr>
          <w:rFonts w:ascii="Times New Roman" w:hAnsi="Times New Roman" w:cs="Times New Roman"/>
        </w:rPr>
        <w:t>Минздравсоцразвития</w:t>
      </w:r>
      <w:proofErr w:type="spellEnd"/>
      <w:r w:rsidRPr="001376A3">
        <w:rPr>
          <w:rFonts w:ascii="Times New Roman" w:hAnsi="Times New Roman" w:cs="Times New Roman"/>
        </w:rPr>
        <w:t xml:space="preserve"> РФ от 17.04.2009г. «О внесении изменений в Единый тарифно-квалификационный справочник работ и профессий, выпуск №1». Приказов МВД РФ № 568 от 15.07.2005 г., № 447 от 19.06.2006 г., и особенно Приказов МВД РФ от 21.09.2009 г. № 714, № 715, № 716, № 543 от 28 мая </w:t>
      </w:r>
      <w:smartTag w:uri="urn:schemas-microsoft-com:office:smarttags" w:element="metricconverter">
        <w:smartTagPr>
          <w:attr w:name="ProductID" w:val="2012 г"/>
        </w:smartTagPr>
        <w:r w:rsidRPr="001376A3">
          <w:rPr>
            <w:rFonts w:ascii="Times New Roman" w:hAnsi="Times New Roman" w:cs="Times New Roman"/>
          </w:rPr>
          <w:t>2012 г</w:t>
        </w:r>
      </w:smartTag>
      <w:r w:rsidRPr="001376A3">
        <w:rPr>
          <w:rFonts w:ascii="Times New Roman" w:hAnsi="Times New Roman" w:cs="Times New Roman"/>
        </w:rPr>
        <w:t>., и других нормативно-правовых актов.</w:t>
      </w:r>
    </w:p>
    <w:p w:rsidR="00400B49" w:rsidRPr="001376A3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Программа профессиональной подготовки по профессии частный охранник реализуется в четырех вариантах:</w:t>
      </w:r>
    </w:p>
    <w:p w:rsidR="00400B49" w:rsidRPr="001376A3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- профессиональная подготовка охранников 4-го разряда — 98 учебных часов;</w:t>
      </w:r>
    </w:p>
    <w:p w:rsidR="00400B49" w:rsidRPr="001376A3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Все варианты программы заявляются для лицензирования образовательной деятельности по профессиональной подготовке частных охранников.</w:t>
      </w:r>
    </w:p>
    <w:p w:rsidR="00400B49" w:rsidRPr="001376A3" w:rsidRDefault="00400B49" w:rsidP="00400B49">
      <w:pPr>
        <w:jc w:val="center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Программой предусмотрено изучение слушателями следующих дисциплин:</w:t>
      </w:r>
    </w:p>
    <w:p w:rsidR="00400B49" w:rsidRPr="001376A3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«Правовая подготовка»;</w:t>
      </w:r>
    </w:p>
    <w:p w:rsidR="00400B49" w:rsidRPr="001376A3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«Тактико-специальная подготовка»;</w:t>
      </w:r>
    </w:p>
    <w:p w:rsidR="00400B49" w:rsidRPr="001376A3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«Техническая подготовка»;</w:t>
      </w:r>
    </w:p>
    <w:p w:rsidR="00400B49" w:rsidRPr="001376A3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«Психологическая подготовка»;</w:t>
      </w:r>
    </w:p>
    <w:p w:rsidR="00400B49" w:rsidRPr="001376A3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«Использование специальных средств»;</w:t>
      </w:r>
    </w:p>
    <w:p w:rsidR="00400B49" w:rsidRPr="001376A3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«Первая помощь»;</w:t>
      </w:r>
    </w:p>
    <w:p w:rsidR="00400B49" w:rsidRPr="001376A3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«Специальная физическая подготовка».</w:t>
      </w:r>
    </w:p>
    <w:p w:rsidR="00400B49" w:rsidRPr="001376A3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Учебный процесс имеет прикладной характер и практическую направленность. Для этого используются различные формы и методы обучения, а также виды занятий: лекции, семинары, беседы, практические занятия и тренировки, проводимые в аудиториях, в компьютерном классе, спортивном и тренажерном залах, учебном и стрелковом тире, при просмотре учебных специальных видеофильмов.</w:t>
      </w:r>
    </w:p>
    <w:p w:rsidR="00400B49" w:rsidRPr="001376A3" w:rsidRDefault="00400B49" w:rsidP="00400B49">
      <w:pPr>
        <w:ind w:firstLine="724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Итоговая аттестация проводится экзаменационной комиссией, состав которой определяется и утверждается </w:t>
      </w:r>
      <w:r w:rsidR="00380FEB">
        <w:rPr>
          <w:rFonts w:ascii="Times New Roman" w:hAnsi="Times New Roman" w:cs="Times New Roman"/>
        </w:rPr>
        <w:t>Начальником НОУ «ЦПСБ «Витязь»</w:t>
      </w:r>
      <w:r w:rsidRPr="001376A3">
        <w:rPr>
          <w:rFonts w:ascii="Times New Roman" w:hAnsi="Times New Roman" w:cs="Times New Roman"/>
        </w:rPr>
        <w:t xml:space="preserve">. Результаты квалификационного </w:t>
      </w:r>
      <w:r w:rsidRPr="001376A3">
        <w:rPr>
          <w:rFonts w:ascii="Times New Roman" w:hAnsi="Times New Roman" w:cs="Times New Roman"/>
        </w:rPr>
        <w:lastRenderedPageBreak/>
        <w:t>экзамена оформляются протоколом.</w:t>
      </w:r>
    </w:p>
    <w:p w:rsidR="00400B49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Итоговый контроль направлен на проверку конечных результатов обучения. 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</w:t>
      </w:r>
      <w:r w:rsidRPr="00AB3E65">
        <w:rPr>
          <w:rFonts w:ascii="Times New Roman" w:hAnsi="Times New Roman" w:cs="Times New Roman"/>
        </w:rPr>
        <w:t xml:space="preserve"> руководителем </w:t>
      </w:r>
      <w:r w:rsidR="00380FEB">
        <w:rPr>
          <w:rFonts w:ascii="Times New Roman" w:hAnsi="Times New Roman" w:cs="Times New Roman"/>
        </w:rPr>
        <w:t>НОУ «ЦПСБ «Витязь»</w:t>
      </w:r>
      <w:r w:rsidRPr="00AB3E65">
        <w:rPr>
          <w:rFonts w:ascii="Times New Roman" w:hAnsi="Times New Roman" w:cs="Times New Roman"/>
        </w:rPr>
        <w:t>.</w:t>
      </w:r>
    </w:p>
    <w:p w:rsidR="009B0FDE" w:rsidRPr="00AB3E65" w:rsidRDefault="009B0FDE" w:rsidP="00400B49">
      <w:pPr>
        <w:ind w:firstLine="724"/>
        <w:jc w:val="both"/>
        <w:rPr>
          <w:rFonts w:ascii="Times New Roman" w:hAnsi="Times New Roman" w:cs="Times New Roman"/>
          <w:color w:val="auto"/>
        </w:rPr>
      </w:pPr>
    </w:p>
    <w:p w:rsidR="00400B49" w:rsidRDefault="00400B49" w:rsidP="00400B49">
      <w:pPr>
        <w:jc w:val="center"/>
        <w:rPr>
          <w:rFonts w:ascii="Times New Roman" w:hAnsi="Times New Roman" w:cs="Times New Roman"/>
          <w:b/>
        </w:rPr>
      </w:pPr>
      <w:r w:rsidRPr="00400B49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3</w:t>
      </w:r>
      <w:r w:rsidRPr="00400B49">
        <w:rPr>
          <w:rFonts w:ascii="Times New Roman" w:hAnsi="Times New Roman" w:cs="Times New Roman"/>
          <w:b/>
        </w:rPr>
        <w:t>. Материально-техническое обеспечение</w:t>
      </w:r>
    </w:p>
    <w:p w:rsidR="00C3130A" w:rsidRPr="00400B49" w:rsidRDefault="00C3130A" w:rsidP="00400B49">
      <w:pPr>
        <w:jc w:val="center"/>
        <w:rPr>
          <w:rFonts w:ascii="Times New Roman" w:hAnsi="Times New Roman" w:cs="Times New Roman"/>
          <w:b/>
        </w:rPr>
      </w:pPr>
    </w:p>
    <w:p w:rsidR="00400B49" w:rsidRPr="00400B49" w:rsidRDefault="00380FEB" w:rsidP="00400B49">
      <w:pPr>
        <w:ind w:firstLine="7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НОУ «ЦПСБ «Витязь»</w:t>
      </w:r>
      <w:r w:rsidR="00400B49" w:rsidRPr="00400B49">
        <w:rPr>
          <w:rFonts w:ascii="Times New Roman" w:hAnsi="Times New Roman" w:cs="Times New Roman"/>
          <w:b/>
          <w:u w:val="single"/>
        </w:rPr>
        <w:t xml:space="preserve"> располагает хорошей учебно-методической и материально-технической базой,</w:t>
      </w:r>
      <w:r w:rsidR="00400B49" w:rsidRPr="00400B49">
        <w:rPr>
          <w:rFonts w:ascii="Times New Roman" w:hAnsi="Times New Roman" w:cs="Times New Roman"/>
          <w:b/>
        </w:rPr>
        <w:t xml:space="preserve"> позволяющей проводить обучение работников частных охранных организаций на высоком учебно-методическом уровне:</w:t>
      </w:r>
    </w:p>
    <w:p w:rsidR="00400B49" w:rsidRPr="00AF2BD8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-</w:t>
      </w:r>
      <w:r w:rsidRPr="00AF2BD8">
        <w:rPr>
          <w:rFonts w:ascii="Times New Roman" w:hAnsi="Times New Roman" w:cs="Times New Roman"/>
        </w:rPr>
        <w:tab/>
        <w:t xml:space="preserve">аудитория и методический кабинет с большим количеством наглядных пособий, плакатов, стендов, манекенов, спецсредств (резиновые палки, наручники, бронежилеты, газовые баллончики, </w:t>
      </w:r>
      <w:proofErr w:type="spellStart"/>
      <w:r w:rsidRPr="00AF2BD8">
        <w:rPr>
          <w:rFonts w:ascii="Times New Roman" w:hAnsi="Times New Roman" w:cs="Times New Roman"/>
        </w:rPr>
        <w:t>электрошокер</w:t>
      </w:r>
      <w:proofErr w:type="spellEnd"/>
      <w:r w:rsidRPr="00AF2BD8">
        <w:rPr>
          <w:rFonts w:ascii="Times New Roman" w:hAnsi="Times New Roman" w:cs="Times New Roman"/>
        </w:rPr>
        <w:t xml:space="preserve"> и др.);</w:t>
      </w:r>
    </w:p>
    <w:p w:rsidR="00400B49" w:rsidRPr="00AF2BD8" w:rsidRDefault="00380FEB" w:rsidP="00400B49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компьютерный класс (7</w:t>
      </w:r>
      <w:r w:rsidR="00400B49" w:rsidRPr="00AF2BD8">
        <w:rPr>
          <w:rFonts w:ascii="Times New Roman" w:hAnsi="Times New Roman" w:cs="Times New Roman"/>
        </w:rPr>
        <w:t xml:space="preserve"> компьютеров) для обеспечения и приема зачетов с учетом требований Приказов МВД РФ,</w:t>
      </w:r>
    </w:p>
    <w:p w:rsidR="00400B49" w:rsidRPr="00AF2BD8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-</w:t>
      </w:r>
      <w:r w:rsidRPr="00AF2BD8">
        <w:rPr>
          <w:rFonts w:ascii="Times New Roman" w:hAnsi="Times New Roman" w:cs="Times New Roman"/>
        </w:rPr>
        <w:tab/>
      </w:r>
      <w:r w:rsidR="00380FEB">
        <w:rPr>
          <w:rFonts w:ascii="Times New Roman" w:hAnsi="Times New Roman" w:cs="Times New Roman"/>
        </w:rPr>
        <w:t xml:space="preserve">спортивно-стрелковый тир с галереей на 4 направления </w:t>
      </w:r>
      <w:r w:rsidR="00D54CA2">
        <w:rPr>
          <w:rFonts w:ascii="Times New Roman" w:hAnsi="Times New Roman" w:cs="Times New Roman"/>
        </w:rPr>
        <w:t>(имеется спортивный  стрелковый тренажер СКАТ</w:t>
      </w:r>
      <w:r w:rsidRPr="00AF2BD8">
        <w:rPr>
          <w:rFonts w:ascii="Times New Roman" w:hAnsi="Times New Roman" w:cs="Times New Roman"/>
        </w:rPr>
        <w:t>);</w:t>
      </w:r>
    </w:p>
    <w:p w:rsidR="00400B49" w:rsidRPr="00AF2BD8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-</w:t>
      </w:r>
      <w:r w:rsidRPr="00AF2BD8">
        <w:rPr>
          <w:rFonts w:ascii="Times New Roman" w:hAnsi="Times New Roman" w:cs="Times New Roman"/>
        </w:rPr>
        <w:tab/>
        <w:t>медицинский кабинет для обучения навыками оказания первой доврачебной помощи;</w:t>
      </w:r>
    </w:p>
    <w:p w:rsidR="00400B49" w:rsidRPr="00AF2BD8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-</w:t>
      </w:r>
      <w:r w:rsidRPr="00AF2BD8">
        <w:rPr>
          <w:rFonts w:ascii="Times New Roman" w:hAnsi="Times New Roman" w:cs="Times New Roman"/>
        </w:rPr>
        <w:tab/>
        <w:t>видеотека отечественного и зарубежного производства широко используются в учебном процессе;</w:t>
      </w:r>
    </w:p>
    <w:p w:rsidR="00400B49" w:rsidRPr="00D54CA2" w:rsidRDefault="00400B49" w:rsidP="00400B49">
      <w:pPr>
        <w:ind w:firstLine="724"/>
        <w:jc w:val="both"/>
        <w:rPr>
          <w:rFonts w:ascii="Times New Roman" w:hAnsi="Times New Roman" w:cs="Times New Roman"/>
          <w:color w:val="auto"/>
        </w:rPr>
      </w:pPr>
      <w:r w:rsidRPr="00AB3E65">
        <w:rPr>
          <w:rFonts w:ascii="Times New Roman" w:hAnsi="Times New Roman" w:cs="Times New Roman"/>
        </w:rPr>
        <w:t xml:space="preserve">Создан сайт </w:t>
      </w:r>
      <w:r w:rsidR="00D54CA2">
        <w:rPr>
          <w:rFonts w:ascii="Times New Roman" w:hAnsi="Times New Roman" w:cs="Times New Roman"/>
        </w:rPr>
        <w:t>НОУ «ЦПСБ «Витязь»</w:t>
      </w:r>
      <w:r>
        <w:rPr>
          <w:rFonts w:ascii="Times New Roman" w:hAnsi="Times New Roman" w:cs="Times New Roman"/>
        </w:rPr>
        <w:t xml:space="preserve">. </w:t>
      </w:r>
      <w:r w:rsidRPr="00AB3E65">
        <w:rPr>
          <w:rFonts w:ascii="Times New Roman" w:hAnsi="Times New Roman" w:cs="Times New Roman"/>
        </w:rPr>
        <w:t>Адрес сайта</w:t>
      </w:r>
      <w:r w:rsidR="00D54CA2">
        <w:rPr>
          <w:rFonts w:ascii="Times New Roman" w:hAnsi="Times New Roman" w:cs="Times New Roman"/>
        </w:rPr>
        <w:t xml:space="preserve"> </w:t>
      </w:r>
      <w:proofErr w:type="spellStart"/>
      <w:r w:rsidR="00D54CA2" w:rsidRPr="00D54CA2">
        <w:rPr>
          <w:rFonts w:ascii="Times New Roman" w:hAnsi="Times New Roman" w:cs="Times New Roman"/>
          <w:color w:val="4F81BD" w:themeColor="accent1"/>
          <w:u w:val="single"/>
          <w:lang w:val="en-US"/>
        </w:rPr>
        <w:t>vitaz</w:t>
      </w:r>
      <w:proofErr w:type="spellEnd"/>
      <w:r w:rsidR="00D54CA2" w:rsidRPr="00D54CA2">
        <w:rPr>
          <w:rFonts w:ascii="Times New Roman" w:hAnsi="Times New Roman" w:cs="Times New Roman"/>
          <w:color w:val="4F81BD" w:themeColor="accent1"/>
          <w:u w:val="single"/>
        </w:rPr>
        <w:t>-</w:t>
      </w:r>
      <w:proofErr w:type="spellStart"/>
      <w:r w:rsidR="00D54CA2" w:rsidRPr="00D54CA2">
        <w:rPr>
          <w:rFonts w:ascii="Times New Roman" w:hAnsi="Times New Roman" w:cs="Times New Roman"/>
          <w:color w:val="4F81BD" w:themeColor="accent1"/>
          <w:u w:val="single"/>
          <w:lang w:val="en-US"/>
        </w:rPr>
        <w:t>nou</w:t>
      </w:r>
      <w:proofErr w:type="spellEnd"/>
      <w:r w:rsidR="00D54CA2" w:rsidRPr="00D54CA2">
        <w:rPr>
          <w:rFonts w:ascii="Times New Roman" w:hAnsi="Times New Roman" w:cs="Times New Roman"/>
          <w:color w:val="4F81BD" w:themeColor="accent1"/>
          <w:u w:val="single"/>
        </w:rPr>
        <w:t>.</w:t>
      </w:r>
      <w:proofErr w:type="spellStart"/>
      <w:r w:rsidR="00D54CA2" w:rsidRPr="00D54CA2">
        <w:rPr>
          <w:rFonts w:ascii="Times New Roman" w:hAnsi="Times New Roman" w:cs="Times New Roman"/>
          <w:color w:val="4F81BD" w:themeColor="accent1"/>
          <w:u w:val="single"/>
          <w:lang w:val="en-US"/>
        </w:rPr>
        <w:t>ru</w:t>
      </w:r>
      <w:proofErr w:type="spellEnd"/>
      <w:r w:rsidRPr="00AB3E65">
        <w:rPr>
          <w:rFonts w:ascii="Times New Roman" w:hAnsi="Times New Roman" w:cs="Times New Roman"/>
        </w:rPr>
        <w:t xml:space="preserve"> На нем размещена вся оперативная информация для обучающихся, отражены различные аспекты учебной, методической деятельности</w:t>
      </w:r>
      <w:r w:rsidR="00D54CA2">
        <w:rPr>
          <w:rFonts w:ascii="Times New Roman" w:hAnsi="Times New Roman" w:cs="Times New Roman"/>
        </w:rPr>
        <w:t xml:space="preserve"> НОУ «ЦПСБ «Витязь»</w:t>
      </w:r>
      <w:r w:rsidRPr="00AB3E65">
        <w:rPr>
          <w:rFonts w:ascii="Times New Roman" w:hAnsi="Times New Roman" w:cs="Times New Roman"/>
        </w:rPr>
        <w:t xml:space="preserve">. </w:t>
      </w:r>
    </w:p>
    <w:p w:rsidR="00677C1E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AA79DE">
        <w:rPr>
          <w:rFonts w:ascii="Times New Roman" w:hAnsi="Times New Roman" w:cs="Times New Roman"/>
        </w:rPr>
        <w:t>Обеспеченность обучающихся учебной литературой, необходимой для реализации основных и дополнительных образовательных программ, соответствует нормативу.</w:t>
      </w:r>
      <w:r>
        <w:rPr>
          <w:rFonts w:ascii="Times New Roman" w:hAnsi="Times New Roman" w:cs="Times New Roman"/>
        </w:rPr>
        <w:t xml:space="preserve"> </w:t>
      </w:r>
      <w:r w:rsidRPr="00AA79DE">
        <w:rPr>
          <w:rFonts w:ascii="Times New Roman" w:hAnsi="Times New Roman" w:cs="Times New Roman"/>
        </w:rPr>
        <w:t>Состояние учебно-информационного обеспечения является достаточным для реализации заявленным основных и дополнительных образовательных программ с учетом государственных требований.</w:t>
      </w:r>
    </w:p>
    <w:p w:rsidR="00C3130A" w:rsidRPr="007743E2" w:rsidRDefault="00C3130A" w:rsidP="009B0FDE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</w:t>
      </w:r>
      <w:r w:rsidRPr="00C3130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-201</w:t>
      </w:r>
      <w:r w:rsidRPr="00C3130A">
        <w:rPr>
          <w:rFonts w:ascii="Times New Roman" w:hAnsi="Times New Roman" w:cs="Times New Roman"/>
        </w:rPr>
        <w:t>5</w:t>
      </w:r>
      <w:r w:rsidR="009B0FDE" w:rsidRPr="00AF2BD8">
        <w:rPr>
          <w:rFonts w:ascii="Times New Roman" w:hAnsi="Times New Roman" w:cs="Times New Roman"/>
        </w:rPr>
        <w:t xml:space="preserve"> годах руководство </w:t>
      </w:r>
      <w:r w:rsidR="00D54CA2">
        <w:rPr>
          <w:rFonts w:ascii="Times New Roman" w:hAnsi="Times New Roman" w:cs="Times New Roman"/>
        </w:rPr>
        <w:t>НОУ «ЦПСБ «Витязь»</w:t>
      </w:r>
      <w:r w:rsidR="009B0FDE" w:rsidRPr="00AF2BD8">
        <w:rPr>
          <w:rFonts w:ascii="Times New Roman" w:hAnsi="Times New Roman" w:cs="Times New Roman"/>
        </w:rPr>
        <w:t xml:space="preserve"> постоянно совершенствовало организацию учебного процесса в соответствии с требованиями законодательства об образовании, законами и нормативными актами регулирующими вопросы профессиональной подготовки и повышения квалификации частных охранников, улучшения материально-технической базы. </w:t>
      </w:r>
    </w:p>
    <w:p w:rsidR="009B0FDE" w:rsidRPr="001376A3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Вся программа и учебный процесс в</w:t>
      </w:r>
      <w:r w:rsidR="00D54CA2">
        <w:rPr>
          <w:rFonts w:ascii="Times New Roman" w:hAnsi="Times New Roman" w:cs="Times New Roman"/>
        </w:rPr>
        <w:t xml:space="preserve"> НОУ «ЦПСБ «Витязь»</w:t>
      </w:r>
      <w:r w:rsidR="0013306B" w:rsidRPr="001376A3">
        <w:rPr>
          <w:rFonts w:ascii="Times New Roman" w:hAnsi="Times New Roman" w:cs="Times New Roman"/>
        </w:rPr>
        <w:t xml:space="preserve"> </w:t>
      </w:r>
      <w:r w:rsidRPr="001376A3">
        <w:rPr>
          <w:rFonts w:ascii="Times New Roman" w:hAnsi="Times New Roman" w:cs="Times New Roman"/>
        </w:rPr>
        <w:t>направлены на то, чтобы будущие охранники, наши выпускники:</w:t>
      </w:r>
    </w:p>
    <w:p w:rsidR="009B0FDE" w:rsidRPr="001376A3" w:rsidRDefault="009B0FDE" w:rsidP="009B0FDE">
      <w:pPr>
        <w:jc w:val="center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ЗНАЛИ: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основные положения законов Российской Федерации, других нормативных документов, регламентирующих деятельность частных охранных структур, строго их соблюдать и действовать в соответствии с их требованиями;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основы деятельности и организацию работы частных охранных предприятий, а также свои должностные обязанности;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современные средства и методы обеспечения личной безопасности;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защиты имущества собственников, а также при его транспортировке;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технические средства связи и охранно-пожарной сигнализации;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основы уголовного, административного и гражданского законодательства по вопросам правомерного применения служебного и гражданского оружия, специальных средств самообороны.</w:t>
      </w:r>
    </w:p>
    <w:p w:rsidR="009B0FDE" w:rsidRPr="001376A3" w:rsidRDefault="009B0FDE" w:rsidP="009B0FDE">
      <w:pPr>
        <w:jc w:val="center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УМЕЛИ: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lastRenderedPageBreak/>
        <w:t>•</w:t>
      </w:r>
      <w:r w:rsidRPr="00AF2BD8">
        <w:rPr>
          <w:rFonts w:ascii="Times New Roman" w:hAnsi="Times New Roman" w:cs="Times New Roman"/>
        </w:rPr>
        <w:tab/>
        <w:t>добросовестно выполнять свои должностные обязанности, надежно и бдительно хранить и защищать от посягательств взятый под охрану объект;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при пожаре или стихийных бедствиях принимать необходимые меры к тушению пожара и спасению материальных ценностей;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при различных посягательствах быстро и правильно оценить обстановку, осуществлять взаимодействие с правоохранительными органами, действовать решительно и умело;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пользоваться техническими средствами связи и охранно-пожарной сигнализации;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быстро и квалифицированно оказывать первую медицинскую помощь пострадавшему при ранениях, травмах и несчастных случаях;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своевременно применять специальные средства самообороны, приемы самозащиты для отражения нападения.</w:t>
      </w:r>
    </w:p>
    <w:p w:rsidR="009B0FDE" w:rsidRPr="001376A3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 xml:space="preserve">При организации и проведении всех занятий, особенно учебных стрельб и специальной физической подготовки </w:t>
      </w:r>
      <w:r w:rsidRPr="001376A3">
        <w:rPr>
          <w:rFonts w:ascii="Times New Roman" w:hAnsi="Times New Roman" w:cs="Times New Roman"/>
          <w:u w:val="single"/>
        </w:rPr>
        <w:t>предусматриваются строгие меры безопасности и предупреждения несчастных случаев и травматизма</w:t>
      </w:r>
      <w:r w:rsidRPr="001376A3">
        <w:rPr>
          <w:rFonts w:ascii="Times New Roman" w:hAnsi="Times New Roman" w:cs="Times New Roman"/>
        </w:rPr>
        <w:t>.</w:t>
      </w:r>
    </w:p>
    <w:p w:rsidR="009B0FDE" w:rsidRPr="001376A3" w:rsidRDefault="009B0FDE" w:rsidP="009B0FDE">
      <w:pPr>
        <w:ind w:firstLine="724"/>
        <w:jc w:val="both"/>
        <w:rPr>
          <w:rFonts w:ascii="Times New Roman" w:hAnsi="Times New Roman" w:cs="Times New Roman"/>
        </w:rPr>
      </w:pPr>
    </w:p>
    <w:p w:rsidR="009B0FDE" w:rsidRPr="00AA79DE" w:rsidRDefault="009B0FDE" w:rsidP="009B0FDE">
      <w:pPr>
        <w:ind w:firstLine="724"/>
        <w:jc w:val="both"/>
        <w:rPr>
          <w:rFonts w:ascii="Times New Roman" w:hAnsi="Times New Roman" w:cs="Times New Roman"/>
          <w:b/>
          <w:color w:val="auto"/>
        </w:rPr>
      </w:pPr>
      <w:r w:rsidRPr="00AA79DE">
        <w:rPr>
          <w:rFonts w:ascii="Times New Roman" w:hAnsi="Times New Roman" w:cs="Times New Roman"/>
          <w:b/>
        </w:rPr>
        <w:t>Соответствие требованиям Федерального закона «Об образовании в Российской Федерации»</w:t>
      </w:r>
    </w:p>
    <w:p w:rsidR="009B0FDE" w:rsidRPr="00AB3E65" w:rsidRDefault="009B0FDE" w:rsidP="009B0FDE">
      <w:pPr>
        <w:tabs>
          <w:tab w:val="left" w:leader="underscore" w:pos="3970"/>
        </w:tabs>
        <w:ind w:firstLine="724"/>
        <w:jc w:val="both"/>
        <w:rPr>
          <w:rFonts w:ascii="Times New Roman" w:hAnsi="Times New Roman" w:cs="Times New Roman"/>
          <w:color w:val="auto"/>
        </w:rPr>
      </w:pPr>
      <w:r w:rsidRPr="00AB3E65">
        <w:rPr>
          <w:rFonts w:ascii="Times New Roman" w:hAnsi="Times New Roman" w:cs="Times New Roman"/>
        </w:rPr>
        <w:t xml:space="preserve">Наличие отчета по результатам </w:t>
      </w:r>
      <w:proofErr w:type="spellStart"/>
      <w:r w:rsidRPr="00AB3E65">
        <w:rPr>
          <w:rFonts w:ascii="Times New Roman" w:hAnsi="Times New Roman" w:cs="Times New Roman"/>
        </w:rPr>
        <w:t>самообследования</w:t>
      </w:r>
      <w:proofErr w:type="spellEnd"/>
      <w:r w:rsidRPr="00AB3E65">
        <w:rPr>
          <w:rFonts w:ascii="Times New Roman" w:hAnsi="Times New Roman" w:cs="Times New Roman"/>
        </w:rPr>
        <w:t xml:space="preserve"> материально-технической базы образовательной организации</w:t>
      </w:r>
      <w:r>
        <w:rPr>
          <w:rFonts w:ascii="Times New Roman" w:hAnsi="Times New Roman" w:cs="Times New Roman"/>
        </w:rPr>
        <w:t xml:space="preserve"> имеется</w:t>
      </w:r>
      <w:r>
        <w:rPr>
          <w:rStyle w:val="a8"/>
          <w:rFonts w:ascii="Times New Roman" w:hAnsi="Times New Roman" w:cs="Times New Roman"/>
        </w:rPr>
        <w:footnoteReference w:id="1"/>
      </w:r>
      <w:r w:rsidRPr="00AB3E65">
        <w:rPr>
          <w:rFonts w:ascii="Times New Roman" w:hAnsi="Times New Roman" w:cs="Times New Roman"/>
        </w:rPr>
        <w:t>.</w:t>
      </w:r>
    </w:p>
    <w:p w:rsidR="009B0FDE" w:rsidRPr="00AB3E65" w:rsidRDefault="009B0FDE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r w:rsidRPr="00AB3E65">
        <w:rPr>
          <w:rFonts w:ascii="Times New Roman" w:hAnsi="Times New Roman" w:cs="Times New Roman"/>
        </w:rPr>
        <w:t xml:space="preserve">Размещение на официальном сайте образовательной организации в сети «Интернет» отчета о результатах </w:t>
      </w:r>
      <w:proofErr w:type="spellStart"/>
      <w:r w:rsidRPr="00AB3E65">
        <w:rPr>
          <w:rFonts w:ascii="Times New Roman" w:hAnsi="Times New Roman" w:cs="Times New Roman"/>
        </w:rPr>
        <w:t>самообследования</w:t>
      </w:r>
      <w:proofErr w:type="spellEnd"/>
      <w:r w:rsidRPr="00AB3E65">
        <w:rPr>
          <w:rFonts w:ascii="Times New Roman" w:hAnsi="Times New Roman" w:cs="Times New Roman"/>
        </w:rPr>
        <w:t>: имеется, соответствует требованиям нормативных правовых актов</w:t>
      </w:r>
      <w:r>
        <w:rPr>
          <w:rFonts w:ascii="Times New Roman" w:hAnsi="Times New Roman" w:cs="Times New Roman"/>
        </w:rPr>
        <w:t>.</w:t>
      </w:r>
    </w:p>
    <w:p w:rsidR="009B0FDE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B3E65">
        <w:rPr>
          <w:rFonts w:ascii="Times New Roman" w:hAnsi="Times New Roman" w:cs="Times New Roman"/>
        </w:rPr>
        <w:t>Соответствие сведений, указанных на официальном сайте образовательной организации в сети «Интернет» о состоянии учебно-материальной базы</w:t>
      </w:r>
      <w:r>
        <w:rPr>
          <w:rFonts w:ascii="Times New Roman" w:hAnsi="Times New Roman" w:cs="Times New Roman"/>
        </w:rPr>
        <w:t>,</w:t>
      </w:r>
      <w:r w:rsidRPr="00AB3E65">
        <w:rPr>
          <w:rFonts w:ascii="Times New Roman" w:hAnsi="Times New Roman" w:cs="Times New Roman"/>
        </w:rPr>
        <w:t xml:space="preserve"> фактически установленным</w:t>
      </w:r>
      <w:r>
        <w:rPr>
          <w:rStyle w:val="a8"/>
          <w:rFonts w:ascii="Times New Roman" w:hAnsi="Times New Roman" w:cs="Times New Roman"/>
        </w:rPr>
        <w:footnoteReference w:id="2"/>
      </w:r>
      <w:r w:rsidRPr="00AB3E65">
        <w:rPr>
          <w:rFonts w:ascii="Times New Roman" w:hAnsi="Times New Roman" w:cs="Times New Roman"/>
        </w:rPr>
        <w:t xml:space="preserve"> соответствует в полном объеме.</w:t>
      </w:r>
    </w:p>
    <w:p w:rsidR="009B0FDE" w:rsidRPr="00AB3E65" w:rsidRDefault="009B0FDE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</w:p>
    <w:p w:rsidR="009B0FDE" w:rsidRPr="009B0FDE" w:rsidRDefault="009B0FDE" w:rsidP="009B0FDE">
      <w:pPr>
        <w:jc w:val="center"/>
        <w:rPr>
          <w:rFonts w:ascii="Times New Roman" w:hAnsi="Times New Roman" w:cs="Times New Roman"/>
          <w:b/>
        </w:rPr>
      </w:pPr>
      <w:r w:rsidRPr="009B0FDE">
        <w:rPr>
          <w:rFonts w:ascii="Times New Roman" w:hAnsi="Times New Roman" w:cs="Times New Roman"/>
          <w:b/>
        </w:rPr>
        <w:t>Раздел 4. Финансово-хозяйственная деятельность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 xml:space="preserve">Финансово-хозяйственная деятельность </w:t>
      </w:r>
      <w:r w:rsidR="00683D7C">
        <w:rPr>
          <w:rFonts w:ascii="Times New Roman" w:hAnsi="Times New Roman" w:cs="Times New Roman"/>
        </w:rPr>
        <w:t>НОУ «ЦПСБ «Витязь»</w:t>
      </w:r>
      <w:r w:rsidRPr="00AF2BD8">
        <w:rPr>
          <w:rFonts w:ascii="Times New Roman" w:hAnsi="Times New Roman" w:cs="Times New Roman"/>
        </w:rPr>
        <w:t xml:space="preserve"> планируется и осуществляется </w:t>
      </w:r>
      <w:r w:rsidR="002205FD">
        <w:rPr>
          <w:rFonts w:ascii="Times New Roman" w:hAnsi="Times New Roman" w:cs="Times New Roman"/>
        </w:rPr>
        <w:t>Начальником.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По результатам финансово-хозяйственной деятельн</w:t>
      </w:r>
      <w:r w:rsidR="0013306B">
        <w:rPr>
          <w:rFonts w:ascii="Times New Roman" w:hAnsi="Times New Roman" w:cs="Times New Roman"/>
        </w:rPr>
        <w:t>ост</w:t>
      </w:r>
      <w:r w:rsidR="002205FD">
        <w:rPr>
          <w:rFonts w:ascii="Times New Roman" w:hAnsi="Times New Roman" w:cs="Times New Roman"/>
        </w:rPr>
        <w:t>и фактическая выручка за 2014-2015</w:t>
      </w:r>
      <w:r w:rsidR="0013306B">
        <w:rPr>
          <w:rFonts w:ascii="Times New Roman" w:hAnsi="Times New Roman" w:cs="Times New Roman"/>
        </w:rPr>
        <w:t xml:space="preserve"> год составила </w:t>
      </w:r>
      <w:r w:rsidR="002205FD">
        <w:rPr>
          <w:rFonts w:ascii="Times New Roman" w:hAnsi="Times New Roman" w:cs="Times New Roman"/>
        </w:rPr>
        <w:t xml:space="preserve">менее трех </w:t>
      </w:r>
      <w:proofErr w:type="spellStart"/>
      <w:r w:rsidR="002205FD">
        <w:rPr>
          <w:rFonts w:ascii="Times New Roman" w:hAnsi="Times New Roman" w:cs="Times New Roman"/>
        </w:rPr>
        <w:t>м</w:t>
      </w:r>
      <w:r w:rsidR="00683D7C">
        <w:rPr>
          <w:rFonts w:ascii="Times New Roman" w:hAnsi="Times New Roman" w:cs="Times New Roman"/>
        </w:rPr>
        <w:t>лн</w:t>
      </w:r>
      <w:proofErr w:type="gramStart"/>
      <w:r w:rsidR="00683D7C">
        <w:rPr>
          <w:rFonts w:ascii="Times New Roman" w:hAnsi="Times New Roman" w:cs="Times New Roman"/>
        </w:rPr>
        <w:t>.р</w:t>
      </w:r>
      <w:proofErr w:type="gramEnd"/>
      <w:r w:rsidR="00683D7C">
        <w:rPr>
          <w:rFonts w:ascii="Times New Roman" w:hAnsi="Times New Roman" w:cs="Times New Roman"/>
        </w:rPr>
        <w:t>уб</w:t>
      </w:r>
      <w:proofErr w:type="spellEnd"/>
      <w:r w:rsidR="00683D7C">
        <w:rPr>
          <w:rFonts w:ascii="Times New Roman" w:hAnsi="Times New Roman" w:cs="Times New Roman"/>
        </w:rPr>
        <w:t>.</w:t>
      </w:r>
      <w:r w:rsidRPr="00AF2BD8">
        <w:rPr>
          <w:rFonts w:ascii="Times New Roman" w:hAnsi="Times New Roman" w:cs="Times New Roman"/>
        </w:rPr>
        <w:t xml:space="preserve"> </w:t>
      </w:r>
      <w:r w:rsidR="002205FD">
        <w:rPr>
          <w:rFonts w:ascii="Times New Roman" w:hAnsi="Times New Roman" w:cs="Times New Roman"/>
        </w:rPr>
        <w:t xml:space="preserve">Учреждение ежегодно уведомляет надзирающие органы о продолжении своей </w:t>
      </w:r>
      <w:proofErr w:type="spellStart"/>
      <w:r w:rsidR="002205FD">
        <w:rPr>
          <w:rFonts w:ascii="Times New Roman" w:hAnsi="Times New Roman" w:cs="Times New Roman"/>
        </w:rPr>
        <w:t>деятельностию</w:t>
      </w:r>
      <w:proofErr w:type="spellEnd"/>
      <w:r w:rsidR="002205FD">
        <w:rPr>
          <w:rFonts w:ascii="Times New Roman" w:hAnsi="Times New Roman" w:cs="Times New Roman"/>
        </w:rPr>
        <w:t xml:space="preserve">. </w:t>
      </w:r>
      <w:r w:rsidRPr="00AF2BD8">
        <w:rPr>
          <w:rFonts w:ascii="Times New Roman" w:hAnsi="Times New Roman" w:cs="Times New Roman"/>
        </w:rPr>
        <w:t xml:space="preserve">Претензий и замечаний по финансово-хозяйственной деятельности </w:t>
      </w:r>
      <w:r w:rsidR="00683D7C">
        <w:rPr>
          <w:rFonts w:ascii="Times New Roman" w:hAnsi="Times New Roman" w:cs="Times New Roman"/>
        </w:rPr>
        <w:t>НОУ «ЦПСБ «Витязь»</w:t>
      </w:r>
      <w:r w:rsidRPr="00AF2BD8">
        <w:rPr>
          <w:rFonts w:ascii="Times New Roman" w:hAnsi="Times New Roman" w:cs="Times New Roman"/>
        </w:rPr>
        <w:t xml:space="preserve"> со стороны налоговых ор</w:t>
      </w:r>
      <w:r w:rsidR="002205FD">
        <w:rPr>
          <w:rFonts w:ascii="Times New Roman" w:hAnsi="Times New Roman" w:cs="Times New Roman"/>
        </w:rPr>
        <w:t>ганов/пенсионного фонда и других</w:t>
      </w:r>
      <w:r w:rsidRPr="00AF2BD8">
        <w:rPr>
          <w:rFonts w:ascii="Times New Roman" w:hAnsi="Times New Roman" w:cs="Times New Roman"/>
        </w:rPr>
        <w:t xml:space="preserve"> финансовых организаций за отчетный период не было.</w:t>
      </w:r>
    </w:p>
    <w:p w:rsidR="009B0FDE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Вся информация о </w:t>
      </w:r>
      <w:r>
        <w:rPr>
          <w:rFonts w:ascii="Times New Roman" w:hAnsi="Times New Roman" w:cs="Times New Roman"/>
        </w:rPr>
        <w:t>ф</w:t>
      </w:r>
      <w:r w:rsidRPr="00AF2BD8">
        <w:rPr>
          <w:rFonts w:ascii="Times New Roman" w:hAnsi="Times New Roman" w:cs="Times New Roman"/>
        </w:rPr>
        <w:t>инансово-хозяйственн</w:t>
      </w:r>
      <w:r>
        <w:rPr>
          <w:rFonts w:ascii="Times New Roman" w:hAnsi="Times New Roman" w:cs="Times New Roman"/>
        </w:rPr>
        <w:t>ой</w:t>
      </w:r>
      <w:r w:rsidRPr="00AF2BD8">
        <w:rPr>
          <w:rFonts w:ascii="Times New Roman" w:hAnsi="Times New Roman" w:cs="Times New Roman"/>
        </w:rPr>
        <w:t xml:space="preserve"> деятельност</w:t>
      </w:r>
      <w:r>
        <w:rPr>
          <w:rFonts w:ascii="Times New Roman" w:hAnsi="Times New Roman" w:cs="Times New Roman"/>
        </w:rPr>
        <w:t>и</w:t>
      </w:r>
      <w:r w:rsidRPr="00AF2BD8">
        <w:rPr>
          <w:rFonts w:ascii="Times New Roman" w:hAnsi="Times New Roman" w:cs="Times New Roman"/>
        </w:rPr>
        <w:t xml:space="preserve"> </w:t>
      </w:r>
      <w:r w:rsidR="00683D7C">
        <w:rPr>
          <w:rFonts w:ascii="Times New Roman" w:hAnsi="Times New Roman" w:cs="Times New Roman"/>
        </w:rPr>
        <w:t>НОУ «ЦПСБ «Витязь»</w:t>
      </w:r>
      <w:r w:rsidR="0013306B">
        <w:rPr>
          <w:rFonts w:ascii="Times New Roman" w:hAnsi="Times New Roman" w:cs="Times New Roman"/>
        </w:rPr>
        <w:t xml:space="preserve"> в 2015</w:t>
      </w:r>
      <w:r w:rsidR="00683D7C">
        <w:rPr>
          <w:rFonts w:ascii="Times New Roman" w:hAnsi="Times New Roman" w:cs="Times New Roman"/>
        </w:rPr>
        <w:t xml:space="preserve"> г. представлена на сайте</w:t>
      </w:r>
      <w:r w:rsidR="0013306B">
        <w:rPr>
          <w:rFonts w:ascii="Times New Roman" w:hAnsi="Times New Roman" w:cs="Times New Roman"/>
        </w:rPr>
        <w:t>.</w:t>
      </w:r>
    </w:p>
    <w:p w:rsidR="009B0FDE" w:rsidRDefault="009B0FDE" w:rsidP="009B0FDE">
      <w:pPr>
        <w:tabs>
          <w:tab w:val="left" w:pos="666"/>
        </w:tabs>
        <w:ind w:firstLine="724"/>
        <w:jc w:val="both"/>
        <w:rPr>
          <w:rFonts w:ascii="Times New Roman" w:hAnsi="Times New Roman" w:cs="Times New Roman"/>
        </w:rPr>
      </w:pPr>
    </w:p>
    <w:p w:rsidR="009B0FDE" w:rsidRPr="00AA79DE" w:rsidRDefault="009B0FDE" w:rsidP="009B0FDE">
      <w:pPr>
        <w:jc w:val="center"/>
        <w:rPr>
          <w:rFonts w:ascii="Times New Roman" w:hAnsi="Times New Roman" w:cs="Times New Roman"/>
          <w:b/>
          <w:color w:val="auto"/>
        </w:rPr>
      </w:pPr>
      <w:r w:rsidRPr="00AA79DE">
        <w:rPr>
          <w:rFonts w:ascii="Times New Roman" w:hAnsi="Times New Roman" w:cs="Times New Roman"/>
          <w:b/>
        </w:rPr>
        <w:lastRenderedPageBreak/>
        <w:t xml:space="preserve">Раздел </w:t>
      </w:r>
      <w:r>
        <w:rPr>
          <w:rFonts w:ascii="Times New Roman" w:hAnsi="Times New Roman" w:cs="Times New Roman"/>
          <w:b/>
        </w:rPr>
        <w:t>5</w:t>
      </w:r>
      <w:r w:rsidRPr="00AA79DE">
        <w:rPr>
          <w:rFonts w:ascii="Times New Roman" w:hAnsi="Times New Roman" w:cs="Times New Roman"/>
          <w:b/>
        </w:rPr>
        <w:t>. Выводы</w:t>
      </w:r>
    </w:p>
    <w:p w:rsidR="009B0FDE" w:rsidRPr="00AB3E65" w:rsidRDefault="009B0FDE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r w:rsidRPr="00AB3E65">
        <w:rPr>
          <w:rFonts w:ascii="Times New Roman" w:hAnsi="Times New Roman" w:cs="Times New Roman"/>
        </w:rPr>
        <w:t xml:space="preserve">Всесторонне проанализировав условия образовательной деятельности, оснащенность образовательного процесса, образовательный ценз педагогических кадров, комиссия по </w:t>
      </w:r>
      <w:proofErr w:type="spellStart"/>
      <w:r w:rsidRPr="00AB3E65">
        <w:rPr>
          <w:rFonts w:ascii="Times New Roman" w:hAnsi="Times New Roman" w:cs="Times New Roman"/>
        </w:rPr>
        <w:t>самообследованию</w:t>
      </w:r>
      <w:proofErr w:type="spellEnd"/>
      <w:r w:rsidRPr="00AB3E65">
        <w:rPr>
          <w:rFonts w:ascii="Times New Roman" w:hAnsi="Times New Roman" w:cs="Times New Roman"/>
        </w:rPr>
        <w:t xml:space="preserve"> считает, что </w:t>
      </w:r>
      <w:r w:rsidR="00683D7C">
        <w:rPr>
          <w:rFonts w:ascii="Times New Roman" w:hAnsi="Times New Roman" w:cs="Times New Roman"/>
        </w:rPr>
        <w:t>НОУ «ЦПСБ «Витязь»</w:t>
      </w:r>
      <w:r w:rsidR="0013306B">
        <w:rPr>
          <w:rFonts w:ascii="Times New Roman" w:hAnsi="Times New Roman" w:cs="Times New Roman"/>
        </w:rPr>
        <w:t xml:space="preserve"> </w:t>
      </w:r>
      <w:r w:rsidRPr="00AB3E65">
        <w:rPr>
          <w:rFonts w:ascii="Times New Roman" w:hAnsi="Times New Roman" w:cs="Times New Roman"/>
        </w:rPr>
        <w:t>имеет достаточный потенциал для реализации подготовки по всем лицензированным направлениям.</w:t>
      </w:r>
    </w:p>
    <w:p w:rsidR="009B0FDE" w:rsidRPr="009B0FDE" w:rsidRDefault="009B0FDE" w:rsidP="009B0FDE">
      <w:pPr>
        <w:ind w:firstLine="724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9B0FDE">
        <w:rPr>
          <w:rFonts w:ascii="Times New Roman" w:hAnsi="Times New Roman" w:cs="Times New Roman"/>
          <w:b/>
          <w:u w:val="single"/>
        </w:rPr>
        <w:t xml:space="preserve">На основании результатов проведенного </w:t>
      </w:r>
      <w:proofErr w:type="spellStart"/>
      <w:r w:rsidRPr="009B0FDE">
        <w:rPr>
          <w:rFonts w:ascii="Times New Roman" w:hAnsi="Times New Roman" w:cs="Times New Roman"/>
          <w:b/>
          <w:u w:val="single"/>
        </w:rPr>
        <w:t>самообследования</w:t>
      </w:r>
      <w:proofErr w:type="spellEnd"/>
      <w:r w:rsidRPr="009B0FDE">
        <w:rPr>
          <w:rFonts w:ascii="Times New Roman" w:hAnsi="Times New Roman" w:cs="Times New Roman"/>
          <w:b/>
          <w:u w:val="single"/>
        </w:rPr>
        <w:t xml:space="preserve"> деятельности </w:t>
      </w:r>
      <w:r w:rsidR="00683D7C">
        <w:rPr>
          <w:rFonts w:ascii="Times New Roman" w:hAnsi="Times New Roman" w:cs="Times New Roman"/>
          <w:b/>
          <w:u w:val="single"/>
        </w:rPr>
        <w:t>НОУ «ЦПСБ «Витязь» мож</w:t>
      </w:r>
      <w:r w:rsidRPr="009B0FDE">
        <w:rPr>
          <w:rFonts w:ascii="Times New Roman" w:hAnsi="Times New Roman" w:cs="Times New Roman"/>
          <w:b/>
          <w:u w:val="single"/>
        </w:rPr>
        <w:t>но сделать следующие выводы:</w:t>
      </w:r>
    </w:p>
    <w:p w:rsidR="009B0FDE" w:rsidRPr="00AB3E65" w:rsidRDefault="009B0FDE" w:rsidP="009B0FDE">
      <w:pPr>
        <w:tabs>
          <w:tab w:val="left" w:pos="846"/>
        </w:tabs>
        <w:ind w:firstLine="724"/>
        <w:jc w:val="both"/>
        <w:rPr>
          <w:rFonts w:ascii="Times New Roman" w:hAnsi="Times New Roman" w:cs="Times New Roman"/>
          <w:color w:val="auto"/>
        </w:rPr>
      </w:pPr>
      <w:r w:rsidRPr="00AB3E6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2205FD">
        <w:rPr>
          <w:rFonts w:ascii="Times New Roman" w:hAnsi="Times New Roman" w:cs="Times New Roman"/>
        </w:rPr>
        <w:t>За 2014-2015</w:t>
      </w:r>
      <w:r w:rsidRPr="00AB3E65">
        <w:rPr>
          <w:rFonts w:ascii="Times New Roman" w:hAnsi="Times New Roman" w:cs="Times New Roman"/>
        </w:rPr>
        <w:t xml:space="preserve"> год </w:t>
      </w:r>
      <w:r w:rsidR="00683D7C">
        <w:rPr>
          <w:rFonts w:ascii="Times New Roman" w:hAnsi="Times New Roman" w:cs="Times New Roman"/>
        </w:rPr>
        <w:t>НОУ «ЦПСБ «Витязь»</w:t>
      </w:r>
      <w:r w:rsidR="0013306B">
        <w:rPr>
          <w:rFonts w:ascii="Times New Roman" w:hAnsi="Times New Roman" w:cs="Times New Roman"/>
        </w:rPr>
        <w:t xml:space="preserve"> </w:t>
      </w:r>
      <w:r w:rsidRPr="00AB3E65">
        <w:rPr>
          <w:rFonts w:ascii="Times New Roman" w:hAnsi="Times New Roman" w:cs="Times New Roman"/>
        </w:rPr>
        <w:t>осуществлены конкретные меры по развитию основных его видов деятельности. Отмечаются положительные тенденции в вопросах повышении кадрового потенциала, обновлении содержания и</w:t>
      </w:r>
      <w:r w:rsidR="00834EBF">
        <w:rPr>
          <w:rFonts w:ascii="Times New Roman" w:hAnsi="Times New Roman" w:cs="Times New Roman"/>
        </w:rPr>
        <w:t xml:space="preserve"> </w:t>
      </w:r>
      <w:r w:rsidRPr="00AB3E65">
        <w:rPr>
          <w:rFonts w:ascii="Times New Roman" w:hAnsi="Times New Roman" w:cs="Times New Roman"/>
        </w:rPr>
        <w:t>улучшении качества профессиональной подготовки обучающихся, укреплении материально</w:t>
      </w:r>
      <w:r>
        <w:rPr>
          <w:rFonts w:ascii="Times New Roman" w:hAnsi="Times New Roman" w:cs="Times New Roman"/>
        </w:rPr>
        <w:t>-</w:t>
      </w:r>
      <w:r w:rsidRPr="00AB3E65">
        <w:rPr>
          <w:rFonts w:ascii="Times New Roman" w:hAnsi="Times New Roman" w:cs="Times New Roman"/>
        </w:rPr>
        <w:t>технической базы.</w:t>
      </w:r>
    </w:p>
    <w:p w:rsidR="009B0FDE" w:rsidRPr="00AB3E65" w:rsidRDefault="009B0FDE" w:rsidP="009B0FDE">
      <w:pPr>
        <w:tabs>
          <w:tab w:val="left" w:pos="846"/>
        </w:tabs>
        <w:ind w:firstLine="724"/>
        <w:jc w:val="both"/>
        <w:rPr>
          <w:rFonts w:ascii="Times New Roman" w:hAnsi="Times New Roman" w:cs="Times New Roman"/>
          <w:color w:val="auto"/>
        </w:rPr>
      </w:pPr>
      <w:r w:rsidRPr="00AB3E6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AB3E65">
        <w:rPr>
          <w:rFonts w:ascii="Times New Roman" w:hAnsi="Times New Roman" w:cs="Times New Roman"/>
        </w:rPr>
        <w:t>Содержание и уровень реализуемых основных и дополнительных образовательных программ соответствуют государственным требованиям, предусмотренным Примерными и Типовыми программами.</w:t>
      </w:r>
    </w:p>
    <w:p w:rsidR="009B0FDE" w:rsidRPr="00AB3E65" w:rsidRDefault="009B0FDE" w:rsidP="009B0FDE">
      <w:pPr>
        <w:tabs>
          <w:tab w:val="left" w:pos="836"/>
        </w:tabs>
        <w:ind w:firstLine="724"/>
        <w:jc w:val="both"/>
        <w:rPr>
          <w:rFonts w:ascii="Times New Roman" w:hAnsi="Times New Roman" w:cs="Times New Roman"/>
          <w:color w:val="auto"/>
        </w:rPr>
      </w:pPr>
      <w:r w:rsidRPr="00AB3E6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AB3E65">
        <w:rPr>
          <w:rFonts w:ascii="Times New Roman" w:hAnsi="Times New Roman" w:cs="Times New Roman"/>
        </w:rPr>
        <w:t>Результаты промежуточного контроля знаний, итоговой аттестации выпускников указывают на то, что качество подготовки специалистов соответствует требованиям, указанным в профессиональных образовательных программах.</w:t>
      </w:r>
    </w:p>
    <w:p w:rsidR="009B0FDE" w:rsidRPr="00AB3E65" w:rsidRDefault="009B0FDE" w:rsidP="009B0FDE">
      <w:pPr>
        <w:tabs>
          <w:tab w:val="left" w:pos="836"/>
        </w:tabs>
        <w:ind w:firstLine="724"/>
        <w:jc w:val="both"/>
        <w:rPr>
          <w:rFonts w:ascii="Times New Roman" w:hAnsi="Times New Roman" w:cs="Times New Roman"/>
          <w:color w:val="auto"/>
        </w:rPr>
      </w:pPr>
      <w:r w:rsidRPr="00AB3E65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AB3E65">
        <w:rPr>
          <w:rFonts w:ascii="Times New Roman" w:hAnsi="Times New Roman" w:cs="Times New Roman"/>
        </w:rPr>
        <w:t>Условия реализации дополнительных образовательных программ соответствуют заявленному уровню подготовки специалистов.</w:t>
      </w:r>
    </w:p>
    <w:p w:rsidR="009B0FDE" w:rsidRPr="00AB3E65" w:rsidRDefault="009B0FDE" w:rsidP="009B0FDE">
      <w:pPr>
        <w:tabs>
          <w:tab w:val="left" w:pos="846"/>
        </w:tabs>
        <w:ind w:firstLine="724"/>
        <w:jc w:val="both"/>
        <w:rPr>
          <w:rFonts w:ascii="Times New Roman" w:hAnsi="Times New Roman" w:cs="Times New Roman"/>
          <w:color w:val="auto"/>
        </w:rPr>
      </w:pPr>
      <w:r w:rsidRPr="00AB3E65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AB3E65">
        <w:rPr>
          <w:rFonts w:ascii="Times New Roman" w:hAnsi="Times New Roman" w:cs="Times New Roman"/>
        </w:rPr>
        <w:t>Оборудование учебных помещений, оснащенность учебного процесса библиотечно-информационными ресурсами, кадровое, материально</w:t>
      </w:r>
      <w:r>
        <w:rPr>
          <w:rFonts w:ascii="Times New Roman" w:hAnsi="Times New Roman" w:cs="Times New Roman"/>
        </w:rPr>
        <w:t>-</w:t>
      </w:r>
      <w:r w:rsidRPr="00AB3E65">
        <w:rPr>
          <w:rFonts w:ascii="Times New Roman" w:hAnsi="Times New Roman" w:cs="Times New Roman"/>
        </w:rPr>
        <w:t>техническое и социально-бытовое обеспечение образовательного процесса соответствуют лицензионным требованиям и нормативам, предъявляемым к образовательным учреждениям дополнительного профессионального образования.</w:t>
      </w:r>
    </w:p>
    <w:p w:rsidR="009B0FDE" w:rsidRPr="009B0FDE" w:rsidRDefault="009B0FDE" w:rsidP="009B0FDE">
      <w:pPr>
        <w:tabs>
          <w:tab w:val="left" w:pos="863"/>
        </w:tabs>
        <w:ind w:firstLine="724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9B0FDE">
        <w:rPr>
          <w:rFonts w:ascii="Times New Roman" w:hAnsi="Times New Roman" w:cs="Times New Roman"/>
          <w:b/>
          <w:u w:val="single"/>
        </w:rPr>
        <w:t>6. По результатам проведенного анализа рекомендуется:</w:t>
      </w:r>
    </w:p>
    <w:p w:rsidR="009B0FDE" w:rsidRPr="00AB3E65" w:rsidRDefault="009B0FDE" w:rsidP="009B0FDE">
      <w:pPr>
        <w:tabs>
          <w:tab w:val="left" w:pos="721"/>
        </w:tabs>
        <w:ind w:firstLine="724"/>
        <w:jc w:val="both"/>
        <w:rPr>
          <w:rFonts w:ascii="Times New Roman" w:hAnsi="Times New Roman" w:cs="Times New Roman"/>
          <w:color w:val="auto"/>
        </w:rPr>
      </w:pPr>
      <w:r w:rsidRPr="00AB3E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AB3E65">
        <w:rPr>
          <w:rFonts w:ascii="Times New Roman" w:hAnsi="Times New Roman" w:cs="Times New Roman"/>
        </w:rPr>
        <w:t>продолжить работу по внедрению в учебный процесс инновационных педагогических технологий;</w:t>
      </w:r>
    </w:p>
    <w:p w:rsidR="009B0FDE" w:rsidRDefault="009B0FDE" w:rsidP="009B0FDE">
      <w:pPr>
        <w:tabs>
          <w:tab w:val="left" w:pos="726"/>
        </w:tabs>
        <w:ind w:firstLine="724"/>
        <w:jc w:val="both"/>
        <w:rPr>
          <w:rFonts w:ascii="Times New Roman" w:hAnsi="Times New Roman" w:cs="Times New Roman"/>
        </w:rPr>
      </w:pPr>
      <w:r w:rsidRPr="00AB3E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AB3E65">
        <w:rPr>
          <w:rFonts w:ascii="Times New Roman" w:hAnsi="Times New Roman" w:cs="Times New Roman"/>
        </w:rPr>
        <w:t>продолжить процесс пополнения и обновления библиотечного фонда учебной литературой по всем дисциплинам.</w:t>
      </w:r>
    </w:p>
    <w:p w:rsidR="0013306B" w:rsidRDefault="0013306B" w:rsidP="009B0FDE">
      <w:pPr>
        <w:tabs>
          <w:tab w:val="left" w:pos="726"/>
        </w:tabs>
        <w:ind w:firstLine="724"/>
        <w:jc w:val="both"/>
        <w:rPr>
          <w:rFonts w:ascii="Times New Roman" w:hAnsi="Times New Roman" w:cs="Times New Roman"/>
        </w:rPr>
      </w:pPr>
    </w:p>
    <w:p w:rsidR="0013306B" w:rsidRDefault="0013306B" w:rsidP="009B0FDE">
      <w:pPr>
        <w:tabs>
          <w:tab w:val="left" w:pos="726"/>
        </w:tabs>
        <w:ind w:firstLine="724"/>
        <w:jc w:val="both"/>
        <w:rPr>
          <w:rFonts w:ascii="Times New Roman" w:hAnsi="Times New Roman" w:cs="Times New Roman"/>
        </w:rPr>
      </w:pPr>
    </w:p>
    <w:p w:rsidR="009B0FDE" w:rsidRDefault="009B0FDE" w:rsidP="009B0FDE">
      <w:pPr>
        <w:tabs>
          <w:tab w:val="left" w:pos="5611"/>
        </w:tabs>
        <w:ind w:firstLine="724"/>
        <w:jc w:val="both"/>
        <w:rPr>
          <w:rFonts w:ascii="Times New Roman" w:hAnsi="Times New Roman" w:cs="Times New Roman"/>
        </w:rPr>
      </w:pPr>
      <w:r w:rsidRPr="00AB3E65">
        <w:rPr>
          <w:rFonts w:ascii="Times New Roman" w:hAnsi="Times New Roman" w:cs="Times New Roman"/>
        </w:rPr>
        <w:t>Председатель</w:t>
      </w:r>
      <w:r w:rsidRPr="00AB3E65">
        <w:rPr>
          <w:rFonts w:ascii="Times New Roman" w:hAnsi="Times New Roman" w:cs="Times New Roman"/>
        </w:rPr>
        <w:tab/>
      </w:r>
      <w:r w:rsidR="00683D7C">
        <w:rPr>
          <w:rFonts w:ascii="Times New Roman" w:hAnsi="Times New Roman" w:cs="Times New Roman"/>
        </w:rPr>
        <w:t xml:space="preserve">Иванов В.П. </w:t>
      </w:r>
    </w:p>
    <w:p w:rsidR="0013306B" w:rsidRDefault="0013306B" w:rsidP="009B0FDE">
      <w:pPr>
        <w:tabs>
          <w:tab w:val="left" w:pos="5611"/>
        </w:tabs>
        <w:ind w:firstLine="724"/>
        <w:jc w:val="both"/>
        <w:rPr>
          <w:rFonts w:ascii="Times New Roman" w:hAnsi="Times New Roman" w:cs="Times New Roman"/>
        </w:rPr>
      </w:pPr>
    </w:p>
    <w:p w:rsidR="009B0FDE" w:rsidRDefault="009B0FDE" w:rsidP="009B0FDE">
      <w:pPr>
        <w:tabs>
          <w:tab w:val="left" w:pos="5611"/>
        </w:tabs>
        <w:ind w:firstLine="724"/>
        <w:jc w:val="both"/>
        <w:rPr>
          <w:rFonts w:ascii="Times New Roman" w:hAnsi="Times New Roman" w:cs="Times New Roman"/>
        </w:rPr>
      </w:pPr>
      <w:r w:rsidRPr="00AB3E65">
        <w:rPr>
          <w:rFonts w:ascii="Times New Roman" w:hAnsi="Times New Roman" w:cs="Times New Roman"/>
        </w:rPr>
        <w:t>Члены комиссии:</w:t>
      </w:r>
      <w:r w:rsidRPr="00AB3E65">
        <w:rPr>
          <w:rFonts w:ascii="Times New Roman" w:hAnsi="Times New Roman" w:cs="Times New Roman"/>
        </w:rPr>
        <w:tab/>
      </w:r>
      <w:r w:rsidR="00F52E8A">
        <w:rPr>
          <w:rFonts w:ascii="Times New Roman" w:hAnsi="Times New Roman" w:cs="Times New Roman"/>
        </w:rPr>
        <w:t>Столяров П.О</w:t>
      </w:r>
    </w:p>
    <w:p w:rsidR="009B0FDE" w:rsidRDefault="009B0FDE" w:rsidP="009B0FDE">
      <w:pPr>
        <w:tabs>
          <w:tab w:val="left" w:pos="5611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2E8A">
        <w:rPr>
          <w:rFonts w:ascii="Times New Roman" w:hAnsi="Times New Roman" w:cs="Times New Roman"/>
        </w:rPr>
        <w:t>Николаев С.В.</w:t>
      </w:r>
    </w:p>
    <w:p w:rsidR="009B0FDE" w:rsidRPr="00A130B7" w:rsidRDefault="0013306B" w:rsidP="001376A3">
      <w:pPr>
        <w:tabs>
          <w:tab w:val="left" w:pos="5611"/>
        </w:tabs>
        <w:ind w:firstLine="7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                   </w:t>
      </w:r>
      <w:r w:rsidR="00F52E8A">
        <w:rPr>
          <w:rFonts w:ascii="Times New Roman" w:hAnsi="Times New Roman" w:cs="Times New Roman"/>
        </w:rPr>
        <w:t>Николаева В.Ю.</w:t>
      </w:r>
    </w:p>
    <w:sectPr w:rsidR="009B0FDE" w:rsidRPr="00A130B7" w:rsidSect="00A74F58">
      <w:footerReference w:type="even" r:id="rId7"/>
      <w:footerReference w:type="default" r:id="rId8"/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C1" w:rsidRDefault="009D7BC1">
      <w:r>
        <w:separator/>
      </w:r>
    </w:p>
  </w:endnote>
  <w:endnote w:type="continuationSeparator" w:id="0">
    <w:p w:rsidR="009D7BC1" w:rsidRDefault="009D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BF" w:rsidRDefault="00A26370" w:rsidP="004645E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4E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05FD">
      <w:rPr>
        <w:rStyle w:val="a6"/>
        <w:noProof/>
      </w:rPr>
      <w:t>8</w:t>
    </w:r>
    <w:r>
      <w:rPr>
        <w:rStyle w:val="a6"/>
      </w:rPr>
      <w:fldChar w:fldCharType="end"/>
    </w:r>
  </w:p>
  <w:p w:rsidR="00834EBF" w:rsidRDefault="00834EBF" w:rsidP="003E6D3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BF" w:rsidRDefault="00A26370" w:rsidP="004645E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4E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05FD">
      <w:rPr>
        <w:rStyle w:val="a6"/>
        <w:noProof/>
      </w:rPr>
      <w:t>7</w:t>
    </w:r>
    <w:r>
      <w:rPr>
        <w:rStyle w:val="a6"/>
      </w:rPr>
      <w:fldChar w:fldCharType="end"/>
    </w:r>
  </w:p>
  <w:p w:rsidR="00834EBF" w:rsidRDefault="00834EBF" w:rsidP="003E6D3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C1" w:rsidRDefault="009D7BC1">
      <w:r>
        <w:separator/>
      </w:r>
    </w:p>
  </w:footnote>
  <w:footnote w:type="continuationSeparator" w:id="0">
    <w:p w:rsidR="009D7BC1" w:rsidRDefault="009D7BC1">
      <w:r>
        <w:continuationSeparator/>
      </w:r>
    </w:p>
  </w:footnote>
  <w:footnote w:id="1">
    <w:p w:rsidR="00834EBF" w:rsidRPr="00AA79DE" w:rsidRDefault="00834EBF" w:rsidP="009B0FDE">
      <w:pPr>
        <w:pStyle w:val="a7"/>
        <w:jc w:val="both"/>
        <w:rPr>
          <w:rFonts w:ascii="Times New Roman" w:hAnsi="Times New Roman" w:cs="Times New Roman"/>
        </w:rPr>
      </w:pPr>
      <w:r w:rsidRPr="00AA79DE">
        <w:rPr>
          <w:rStyle w:val="a8"/>
          <w:rFonts w:ascii="Times New Roman" w:hAnsi="Times New Roman" w:cs="Times New Roman"/>
        </w:rPr>
        <w:footnoteRef/>
      </w:r>
      <w:r w:rsidRPr="00AA79DE">
        <w:rPr>
          <w:rFonts w:ascii="Times New Roman" w:hAnsi="Times New Roman" w:cs="Times New Roman"/>
        </w:rPr>
        <w:t xml:space="preserve"> Размещается на официальном сайте образовательной организации в информационно-телекоммуникационной сети «Интернет» в соответствии с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AA79DE">
          <w:rPr>
            <w:rFonts w:ascii="Times New Roman" w:hAnsi="Times New Roman" w:cs="Times New Roman"/>
          </w:rPr>
          <w:t>2013 г</w:t>
        </w:r>
      </w:smartTag>
      <w:r w:rsidRPr="00AA79DE">
        <w:rPr>
          <w:rFonts w:ascii="Times New Roman" w:hAnsi="Times New Roman" w:cs="Times New Roman"/>
        </w:rPr>
        <w:t xml:space="preserve">. № 462 «Об утверждении Порядка проведения </w:t>
      </w:r>
      <w:proofErr w:type="spellStart"/>
      <w:r w:rsidRPr="00AA79DE">
        <w:rPr>
          <w:rFonts w:ascii="Times New Roman" w:hAnsi="Times New Roman" w:cs="Times New Roman"/>
        </w:rPr>
        <w:t>самообследования</w:t>
      </w:r>
      <w:proofErr w:type="spellEnd"/>
      <w:r w:rsidRPr="00AA79DE">
        <w:rPr>
          <w:rFonts w:ascii="Times New Roman" w:hAnsi="Times New Roman" w:cs="Times New Roman"/>
        </w:rPr>
        <w:t xml:space="preserve"> образовательной организацией».</w:t>
      </w:r>
    </w:p>
  </w:footnote>
  <w:footnote w:id="2">
    <w:p w:rsidR="00834EBF" w:rsidRPr="00AA79DE" w:rsidRDefault="00834EBF" w:rsidP="009B0FDE">
      <w:pPr>
        <w:pStyle w:val="a7"/>
        <w:jc w:val="both"/>
        <w:rPr>
          <w:rFonts w:ascii="Times New Roman" w:hAnsi="Times New Roman" w:cs="Times New Roman"/>
        </w:rPr>
      </w:pPr>
      <w:r w:rsidRPr="00AA79DE">
        <w:rPr>
          <w:rStyle w:val="a8"/>
          <w:rFonts w:ascii="Times New Roman" w:hAnsi="Times New Roman" w:cs="Times New Roman"/>
        </w:rPr>
        <w:footnoteRef/>
      </w:r>
      <w:r w:rsidRPr="00AA79DE">
        <w:rPr>
          <w:rFonts w:ascii="Times New Roman" w:hAnsi="Times New Roman" w:cs="Times New Roman"/>
        </w:rPr>
        <w:t xml:space="preserve"> В соответствии со статьей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A79DE">
          <w:rPr>
            <w:rFonts w:ascii="Times New Roman" w:hAnsi="Times New Roman" w:cs="Times New Roman"/>
          </w:rPr>
          <w:t>2012 г</w:t>
        </w:r>
      </w:smartTag>
      <w:r w:rsidRPr="00AA79DE">
        <w:rPr>
          <w:rFonts w:ascii="Times New Roman" w:hAnsi="Times New Roman" w:cs="Times New Roman"/>
        </w:rPr>
        <w:t>. № 273-Ф3 «Об образовании в Россий</w:t>
      </w:r>
      <w:r>
        <w:rPr>
          <w:rFonts w:ascii="Times New Roman" w:hAnsi="Times New Roman" w:cs="Times New Roman"/>
        </w:rPr>
        <w:t>ской</w:t>
      </w:r>
      <w:r w:rsidRPr="00AA79DE">
        <w:rPr>
          <w:rFonts w:ascii="Times New Roman" w:hAnsi="Times New Roman" w:cs="Times New Roman"/>
        </w:rPr>
        <w:t xml:space="preserve"> Федерацией»,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 w:rsidRPr="00AA79DE">
          <w:rPr>
            <w:rFonts w:ascii="Times New Roman" w:hAnsi="Times New Roman" w:cs="Times New Roman"/>
          </w:rPr>
          <w:t>2013 г</w:t>
        </w:r>
      </w:smartTag>
      <w:r w:rsidRPr="00AA79DE">
        <w:rPr>
          <w:rFonts w:ascii="Times New Roman" w:hAnsi="Times New Roman" w:cs="Times New Roman"/>
        </w:rPr>
        <w:t>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1E"/>
    <w:rsid w:val="000301AF"/>
    <w:rsid w:val="00057DA6"/>
    <w:rsid w:val="0007124A"/>
    <w:rsid w:val="0013306B"/>
    <w:rsid w:val="001376A3"/>
    <w:rsid w:val="002205FD"/>
    <w:rsid w:val="002C65DA"/>
    <w:rsid w:val="00380FEB"/>
    <w:rsid w:val="003E6D3C"/>
    <w:rsid w:val="00400B49"/>
    <w:rsid w:val="004645EB"/>
    <w:rsid w:val="004804DE"/>
    <w:rsid w:val="004A1201"/>
    <w:rsid w:val="00575287"/>
    <w:rsid w:val="005F3AEF"/>
    <w:rsid w:val="0064496E"/>
    <w:rsid w:val="00651768"/>
    <w:rsid w:val="00677C1E"/>
    <w:rsid w:val="00683D7C"/>
    <w:rsid w:val="00705581"/>
    <w:rsid w:val="007743E2"/>
    <w:rsid w:val="00834EBF"/>
    <w:rsid w:val="008857DA"/>
    <w:rsid w:val="00953140"/>
    <w:rsid w:val="009B0FDE"/>
    <w:rsid w:val="009D7BC1"/>
    <w:rsid w:val="00A130B7"/>
    <w:rsid w:val="00A26370"/>
    <w:rsid w:val="00A74F58"/>
    <w:rsid w:val="00AC1F03"/>
    <w:rsid w:val="00B8053D"/>
    <w:rsid w:val="00BD7BD2"/>
    <w:rsid w:val="00C3130A"/>
    <w:rsid w:val="00C32B81"/>
    <w:rsid w:val="00D54CA2"/>
    <w:rsid w:val="00D962D8"/>
    <w:rsid w:val="00E57BE8"/>
    <w:rsid w:val="00EB2A23"/>
    <w:rsid w:val="00F21E5F"/>
    <w:rsid w:val="00F234C8"/>
    <w:rsid w:val="00F520E8"/>
    <w:rsid w:val="00F5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F5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4F58"/>
    <w:rPr>
      <w:color w:val="000080"/>
      <w:u w:val="single"/>
    </w:rPr>
  </w:style>
  <w:style w:type="table" w:styleId="a4">
    <w:name w:val="Table Grid"/>
    <w:basedOn w:val="a1"/>
    <w:rsid w:val="00A130B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E6D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6D3C"/>
  </w:style>
  <w:style w:type="paragraph" w:styleId="a7">
    <w:name w:val="footnote text"/>
    <w:basedOn w:val="a"/>
    <w:semiHidden/>
    <w:rsid w:val="009B0FDE"/>
    <w:rPr>
      <w:sz w:val="20"/>
      <w:szCs w:val="20"/>
    </w:rPr>
  </w:style>
  <w:style w:type="character" w:styleId="a8">
    <w:name w:val="footnote reference"/>
    <w:basedOn w:val="a0"/>
    <w:semiHidden/>
    <w:rsid w:val="009B0F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F5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4F58"/>
    <w:rPr>
      <w:color w:val="000080"/>
      <w:u w:val="single"/>
    </w:rPr>
  </w:style>
  <w:style w:type="table" w:styleId="a4">
    <w:name w:val="Table Grid"/>
    <w:basedOn w:val="a1"/>
    <w:rsid w:val="00A130B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E6D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6D3C"/>
  </w:style>
  <w:style w:type="paragraph" w:styleId="a7">
    <w:name w:val="footnote text"/>
    <w:basedOn w:val="a"/>
    <w:semiHidden/>
    <w:rsid w:val="009B0FDE"/>
    <w:rPr>
      <w:sz w:val="20"/>
      <w:szCs w:val="20"/>
    </w:rPr>
  </w:style>
  <w:style w:type="character" w:styleId="a8">
    <w:name w:val="footnote reference"/>
    <w:basedOn w:val="a0"/>
    <w:semiHidden/>
    <w:rsid w:val="009B0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19887</CharactersWithSpaces>
  <SharedDoc>false</SharedDoc>
  <HLinks>
    <vt:vector size="6" baseType="variant"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mailto:alfaink@rambler.ru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Витязь Юрист</cp:lastModifiedBy>
  <cp:revision>4</cp:revision>
  <cp:lastPrinted>2014-12-19T05:30:00Z</cp:lastPrinted>
  <dcterms:created xsi:type="dcterms:W3CDTF">2016-01-19T18:02:00Z</dcterms:created>
  <dcterms:modified xsi:type="dcterms:W3CDTF">2016-01-20T07:35:00Z</dcterms:modified>
</cp:coreProperties>
</file>