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2D" w:rsidRDefault="00FB3A2D" w:rsidP="00FB3A2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>Процедура прохождения специальной подготовки контролера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3A2D">
        <w:rPr>
          <w:rFonts w:ascii="Times New Roman" w:hAnsi="Times New Roman" w:cs="Times New Roman"/>
          <w:sz w:val="28"/>
          <w:szCs w:val="28"/>
        </w:rPr>
        <w:t>распорядителя: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- анкетирование; 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>- личное собеседование;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 - проведение проверки на отсутствие непогашенной судимости, действующего административного наказания по статье 20.31 </w:t>
      </w:r>
      <w:proofErr w:type="spellStart"/>
      <w:r w:rsidRPr="00FB3A2D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FB3A2D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 - стажировка на одном из мероприятий; 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- теоретическая подготовка (лекции); 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- практическая подготовка совместно с сотрудниками полиции на одном из объектов спорта; 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- проведение итоговой аттестации; 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- получение документа, подтверждающего прохождение специальной подготовки, </w:t>
      </w:r>
    </w:p>
    <w:p w:rsid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- получение удостоверения контролера-распорядителя. </w:t>
      </w:r>
    </w:p>
    <w:p w:rsidR="000629BF" w:rsidRPr="00FB3A2D" w:rsidRDefault="00FB3A2D">
      <w:pPr>
        <w:rPr>
          <w:rFonts w:ascii="Times New Roman" w:hAnsi="Times New Roman" w:cs="Times New Roman"/>
          <w:sz w:val="28"/>
          <w:szCs w:val="28"/>
        </w:rPr>
      </w:pPr>
      <w:r w:rsidRPr="00FB3A2D">
        <w:rPr>
          <w:rFonts w:ascii="Times New Roman" w:hAnsi="Times New Roman" w:cs="Times New Roman"/>
          <w:sz w:val="28"/>
          <w:szCs w:val="28"/>
        </w:rPr>
        <w:t xml:space="preserve">Процедура подготовки утверждена приказом </w:t>
      </w:r>
      <w:proofErr w:type="spellStart"/>
      <w:r w:rsidRPr="00FB3A2D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FB3A2D">
        <w:rPr>
          <w:rFonts w:ascii="Times New Roman" w:hAnsi="Times New Roman" w:cs="Times New Roman"/>
          <w:sz w:val="28"/>
          <w:szCs w:val="28"/>
        </w:rPr>
        <w:t xml:space="preserve"> России от 13 апреля 2017 года № 346 «Об утверждении порядка прохождения специальной подготовки физическими лицами, желающими осуществлять деятельность в качестве контролёров-распорядителей», подготовка проводится в соответствии с программами, соответствующими требованиям приказа от 30 октября 2014 г. № 998 «Об утверждении требований к содержанию программы специальной подготовки контролёров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3A2D">
        <w:rPr>
          <w:rFonts w:ascii="Times New Roman" w:hAnsi="Times New Roman" w:cs="Times New Roman"/>
          <w:sz w:val="28"/>
          <w:szCs w:val="28"/>
        </w:rPr>
        <w:t>распорядителей».</w:t>
      </w:r>
    </w:p>
    <w:sectPr w:rsidR="000629BF" w:rsidRPr="00FB3A2D" w:rsidSect="0002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9BF"/>
    <w:rsid w:val="000278DE"/>
    <w:rsid w:val="000629BF"/>
    <w:rsid w:val="00FB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8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2</cp:revision>
  <dcterms:created xsi:type="dcterms:W3CDTF">2022-02-16T06:10:00Z</dcterms:created>
  <dcterms:modified xsi:type="dcterms:W3CDTF">2022-02-16T06:37:00Z</dcterms:modified>
</cp:coreProperties>
</file>